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15FE" w14:textId="02AEB662" w:rsidR="009D56D3" w:rsidRDefault="009D56D3" w:rsidP="009D56D3">
      <w:r>
        <w:t>LITERATURA EUROPEA MODERNA</w:t>
      </w:r>
      <w:r>
        <w:t xml:space="preserve">   </w:t>
      </w:r>
      <w:r>
        <w:t>Primer examen parcial</w:t>
      </w:r>
    </w:p>
    <w:p w14:paraId="5D045221" w14:textId="77777777" w:rsidR="009D56D3" w:rsidRDefault="009D56D3" w:rsidP="009D56D3">
      <w:r>
        <w:t>11 de octubre de 2023</w:t>
      </w:r>
    </w:p>
    <w:p w14:paraId="7E00FD2C" w14:textId="03978FFE" w:rsidR="009D56D3" w:rsidRDefault="009D56D3" w:rsidP="009D56D3">
      <w:r>
        <w:t>1. Dominante - emergente - residual: definir y ejemplificar con instituciones y discursos del mundo moderno.</w:t>
      </w:r>
    </w:p>
    <w:p w14:paraId="46210275" w14:textId="687BB434" w:rsidR="009D56D3" w:rsidRDefault="009D56D3" w:rsidP="009D56D3">
      <w:r>
        <w:t>2. Desarrollar una interpretación del episodio de la roca de Tristán a partir de al menos dos discursos emergentes.</w:t>
      </w:r>
    </w:p>
    <w:p w14:paraId="6519C1DF" w14:textId="6CBD10CF" w:rsidR="009D56D3" w:rsidRDefault="009D56D3" w:rsidP="009D56D3">
      <w:r>
        <w:t>3. Relatar brevemente dos episodios en los que participe Astolfo y caracterizar al personaje a partir de ellos.</w:t>
      </w:r>
    </w:p>
    <w:p w14:paraId="3E05EBA4" w14:textId="77777777" w:rsidR="009D56D3" w:rsidRDefault="009D56D3" w:rsidP="009D56D3">
      <w:r>
        <w:t>4. Nombrar tres atributos que se le asignen en el Orlando furioso al hombre no blanco, no europeo y no cristiano, e indicar qué importancia tiene dicha asignación desde el punto de vista poscolonial.</w:t>
      </w:r>
    </w:p>
    <w:p w14:paraId="03C6830C" w14:textId="6D04EB29" w:rsidR="002A0C7F" w:rsidRDefault="009D56D3" w:rsidP="009D56D3">
      <w:r>
        <w:t>5. Describir la relación entre Calibán y Próspero desde el punto de vista de las teorías poscoloniales. Ejemplificar con pasajes del texto (pregunta domiciliaria).</w:t>
      </w:r>
    </w:p>
    <w:sectPr w:rsidR="002A0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7F"/>
    <w:rsid w:val="002A0C7F"/>
    <w:rsid w:val="005A5525"/>
    <w:rsid w:val="009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7243"/>
  <w15:chartTrackingRefBased/>
  <w15:docId w15:val="{6E376D1B-37E6-46B3-BDB1-4282E1A5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Caroo Romo</dc:creator>
  <cp:keywords/>
  <dc:description/>
  <cp:lastModifiedBy>Caroo Romo</cp:lastModifiedBy>
  <cp:revision>2</cp:revision>
  <dcterms:created xsi:type="dcterms:W3CDTF">2024-10-04T13:49:00Z</dcterms:created>
  <dcterms:modified xsi:type="dcterms:W3CDTF">2024-10-04T13:50:00Z</dcterms:modified>
</cp:coreProperties>
</file>