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C7AC" w14:textId="77777777" w:rsidR="00CD3943" w:rsidRPr="00CD3943" w:rsidRDefault="00CD3943" w:rsidP="00CD3943">
      <w:pPr>
        <w:shd w:val="clear" w:color="auto" w:fill="FFFFFF"/>
        <w:spacing w:after="420" w:line="360" w:lineRule="auto"/>
        <w:jc w:val="center"/>
        <w:rPr>
          <w:rFonts w:ascii="Roboto" w:eastAsia="Roboto" w:hAnsi="Roboto" w:cs="Roboto"/>
          <w:b/>
          <w:bCs/>
          <w:color w:val="202124"/>
          <w:sz w:val="24"/>
          <w:szCs w:val="24"/>
        </w:rPr>
      </w:pPr>
      <w:r w:rsidRPr="00CD3943">
        <w:rPr>
          <w:rFonts w:ascii="Roboto" w:eastAsia="Roboto" w:hAnsi="Roboto" w:cs="Roboto"/>
          <w:b/>
          <w:bCs/>
          <w:color w:val="202124"/>
          <w:sz w:val="24"/>
          <w:szCs w:val="24"/>
        </w:rPr>
        <w:t>Parcial OT 2021</w:t>
      </w:r>
    </w:p>
    <w:p w14:paraId="00000001" w14:textId="66C02130" w:rsidR="00534867" w:rsidRPr="00CD3943" w:rsidRDefault="00CD3943" w:rsidP="00CD3943">
      <w:pPr>
        <w:shd w:val="clear" w:color="auto" w:fill="FFFFFF"/>
        <w:spacing w:line="360" w:lineRule="auto"/>
        <w:rPr>
          <w:rFonts w:eastAsia="Roboto"/>
          <w:color w:val="202124"/>
        </w:rPr>
      </w:pPr>
      <w:r>
        <w:rPr>
          <w:rFonts w:ascii="Roboto" w:eastAsia="Roboto" w:hAnsi="Roboto" w:cs="Roboto"/>
          <w:color w:val="202124"/>
          <w:sz w:val="24"/>
          <w:szCs w:val="24"/>
        </w:rPr>
        <w:t>1</w:t>
      </w:r>
      <w:proofErr w:type="gramStart"/>
      <w:r>
        <w:rPr>
          <w:rFonts w:ascii="Roboto" w:eastAsia="Roboto" w:hAnsi="Roboto" w:cs="Roboto"/>
          <w:color w:val="202124"/>
          <w:sz w:val="24"/>
          <w:szCs w:val="24"/>
        </w:rPr>
        <w:t>-</w:t>
      </w:r>
      <w:r w:rsidR="00000000">
        <w:rPr>
          <w:rFonts w:ascii="Roboto" w:eastAsia="Roboto" w:hAnsi="Roboto" w:cs="Roboto"/>
          <w:color w:val="202124"/>
          <w:sz w:val="24"/>
          <w:szCs w:val="24"/>
        </w:rPr>
        <w:t>¿</w:t>
      </w:r>
      <w:proofErr w:type="gramEnd"/>
      <w:r w:rsidR="00000000" w:rsidRPr="00CD3943">
        <w:rPr>
          <w:rFonts w:eastAsia="Roboto"/>
          <w:color w:val="202124"/>
        </w:rPr>
        <w:t>Cuál de todas situaciones constituyen resultados del proceso evolutivo de América Latina a fines del siglo XX?</w:t>
      </w:r>
    </w:p>
    <w:p w14:paraId="00000002" w14:textId="77777777" w:rsidR="00534867" w:rsidRPr="00CD3943" w:rsidRDefault="00000000" w:rsidP="00CD3943">
      <w:pPr>
        <w:shd w:val="clear" w:color="auto" w:fill="FFFFFF"/>
        <w:ind w:left="160"/>
        <w:rPr>
          <w:rFonts w:eastAsia="Roboto"/>
          <w:color w:val="202124"/>
        </w:rPr>
      </w:pPr>
      <w:r w:rsidRPr="00CD3943">
        <w:rPr>
          <w:rFonts w:eastAsia="Roboto"/>
          <w:color w:val="202124"/>
        </w:rPr>
        <w:t>1. Aumento sustancial del uso de energías limpias</w:t>
      </w:r>
    </w:p>
    <w:p w14:paraId="00000003" w14:textId="77777777" w:rsidR="00534867" w:rsidRPr="00CD3943" w:rsidRDefault="00000000" w:rsidP="00CD3943">
      <w:pPr>
        <w:shd w:val="clear" w:color="auto" w:fill="FFFFFF"/>
        <w:ind w:left="160"/>
        <w:rPr>
          <w:rFonts w:eastAsia="Roboto"/>
          <w:color w:val="202124"/>
        </w:rPr>
      </w:pPr>
      <w:r w:rsidRPr="00CD3943">
        <w:rPr>
          <w:rFonts w:eastAsia="Roboto"/>
          <w:color w:val="202124"/>
        </w:rPr>
        <w:t>2. Profundización de procesos selectivos de desarrollo local</w:t>
      </w:r>
    </w:p>
    <w:p w14:paraId="00000004" w14:textId="77777777" w:rsidR="00534867" w:rsidRPr="00CD3943" w:rsidRDefault="00000000" w:rsidP="00CD3943">
      <w:pPr>
        <w:shd w:val="clear" w:color="auto" w:fill="FFFFFF"/>
        <w:ind w:left="160"/>
        <w:rPr>
          <w:rFonts w:eastAsia="Roboto"/>
          <w:color w:val="202124"/>
        </w:rPr>
      </w:pPr>
      <w:r w:rsidRPr="00CD3943">
        <w:rPr>
          <w:rFonts w:eastAsia="Roboto"/>
          <w:color w:val="202124"/>
        </w:rPr>
        <w:t xml:space="preserve">3. Desarrollo de </w:t>
      </w:r>
      <w:proofErr w:type="spellStart"/>
      <w:r w:rsidRPr="00CD3943">
        <w:rPr>
          <w:rFonts w:eastAsia="Roboto"/>
          <w:color w:val="202124"/>
        </w:rPr>
        <w:t>clusters</w:t>
      </w:r>
      <w:proofErr w:type="spellEnd"/>
      <w:r w:rsidRPr="00CD3943">
        <w:rPr>
          <w:rFonts w:eastAsia="Roboto"/>
          <w:color w:val="202124"/>
        </w:rPr>
        <w:t xml:space="preserve"> en base a los recursos naturales estratégicos</w:t>
      </w:r>
    </w:p>
    <w:p w14:paraId="00000005" w14:textId="77777777" w:rsidR="00534867" w:rsidRPr="00CD3943" w:rsidRDefault="00000000" w:rsidP="00CD3943">
      <w:pPr>
        <w:shd w:val="clear" w:color="auto" w:fill="FFFFFF"/>
        <w:ind w:left="160"/>
        <w:rPr>
          <w:rFonts w:eastAsia="Roboto"/>
          <w:color w:val="202124"/>
        </w:rPr>
      </w:pPr>
      <w:r w:rsidRPr="00CD3943">
        <w:rPr>
          <w:rFonts w:eastAsia="Roboto"/>
          <w:color w:val="202124"/>
        </w:rPr>
        <w:t>4. Fuerte desarrollo de la industria sustitutiva de importaciones</w:t>
      </w:r>
    </w:p>
    <w:p w14:paraId="00000006" w14:textId="77777777" w:rsidR="00534867" w:rsidRPr="00CD3943" w:rsidRDefault="00000000" w:rsidP="00CD3943">
      <w:pPr>
        <w:shd w:val="clear" w:color="auto" w:fill="FFFFFF"/>
        <w:ind w:left="160"/>
        <w:rPr>
          <w:rFonts w:eastAsia="Roboto"/>
          <w:color w:val="202124"/>
        </w:rPr>
      </w:pPr>
      <w:r w:rsidRPr="00CD3943">
        <w:rPr>
          <w:rFonts w:eastAsia="Roboto"/>
          <w:color w:val="202124"/>
        </w:rPr>
        <w:t>5. Cambios vertiginosos de los flujos de mercaderías</w:t>
      </w:r>
    </w:p>
    <w:p w14:paraId="00000007" w14:textId="77777777" w:rsidR="00534867" w:rsidRPr="00CD3943" w:rsidRDefault="00000000" w:rsidP="00CD3943">
      <w:pPr>
        <w:shd w:val="clear" w:color="auto" w:fill="FFFFFF"/>
        <w:ind w:left="160"/>
        <w:rPr>
          <w:rFonts w:eastAsia="Roboto"/>
          <w:color w:val="202124"/>
        </w:rPr>
      </w:pPr>
      <w:r w:rsidRPr="00CD3943">
        <w:rPr>
          <w:rFonts w:eastAsia="Roboto"/>
          <w:color w:val="202124"/>
        </w:rPr>
        <w:t>6. Fuerte éxodo de las ciudades medianas al campo</w:t>
      </w:r>
    </w:p>
    <w:p w14:paraId="00000008" w14:textId="77777777" w:rsidR="00534867" w:rsidRPr="00CD3943" w:rsidRDefault="00000000" w:rsidP="00CD3943">
      <w:pPr>
        <w:shd w:val="clear" w:color="auto" w:fill="FFFFFF"/>
        <w:ind w:left="160"/>
        <w:rPr>
          <w:rFonts w:eastAsia="Roboto"/>
          <w:color w:val="202124"/>
        </w:rPr>
      </w:pPr>
      <w:r w:rsidRPr="00CD3943">
        <w:rPr>
          <w:rFonts w:eastAsia="Roboto"/>
          <w:color w:val="202124"/>
        </w:rPr>
        <w:t>7. Extraordinario desarrollo del turismo como motor del cambio territorial</w:t>
      </w:r>
    </w:p>
    <w:p w14:paraId="00000009" w14:textId="77777777" w:rsidR="00534867" w:rsidRPr="00CD3943" w:rsidRDefault="00000000" w:rsidP="00CD3943">
      <w:pPr>
        <w:shd w:val="clear" w:color="auto" w:fill="FFFFFF"/>
        <w:ind w:left="160"/>
        <w:rPr>
          <w:rFonts w:eastAsia="Roboto"/>
          <w:color w:val="202124"/>
        </w:rPr>
      </w:pPr>
      <w:r w:rsidRPr="00CD3943">
        <w:rPr>
          <w:rFonts w:eastAsia="Roboto"/>
          <w:color w:val="202124"/>
        </w:rPr>
        <w:t>8. Consolidación de desiertos verdes ligados a productos exportables primarios</w:t>
      </w:r>
    </w:p>
    <w:p w14:paraId="0000000A" w14:textId="77777777" w:rsidR="00534867" w:rsidRPr="00CD3943" w:rsidRDefault="00000000" w:rsidP="00CD3943">
      <w:pPr>
        <w:shd w:val="clear" w:color="auto" w:fill="FFFFFF"/>
        <w:ind w:left="160"/>
        <w:rPr>
          <w:rFonts w:eastAsia="Roboto"/>
          <w:color w:val="202124"/>
        </w:rPr>
      </w:pPr>
      <w:r w:rsidRPr="00CD3943">
        <w:rPr>
          <w:rFonts w:eastAsia="Roboto"/>
          <w:color w:val="202124"/>
        </w:rPr>
        <w:t>9. Marginalización de zonas ligadas al modelo productivo tradicional</w:t>
      </w:r>
    </w:p>
    <w:p w14:paraId="38150908" w14:textId="4B7166DA" w:rsidR="00CD3943" w:rsidRDefault="00000000" w:rsidP="00CD3943">
      <w:pPr>
        <w:shd w:val="clear" w:color="auto" w:fill="FFFFFF"/>
        <w:ind w:left="160"/>
        <w:rPr>
          <w:rFonts w:eastAsia="Roboto"/>
          <w:color w:val="202124"/>
        </w:rPr>
      </w:pPr>
      <w:r w:rsidRPr="00CD3943">
        <w:rPr>
          <w:rFonts w:eastAsia="Roboto"/>
          <w:color w:val="202124"/>
        </w:rPr>
        <w:t>10. Consolidación de las economías de aglomeración</w:t>
      </w:r>
    </w:p>
    <w:p w14:paraId="58839E46" w14:textId="77777777" w:rsidR="00CD3943" w:rsidRDefault="00CD3943" w:rsidP="00CD3943">
      <w:pPr>
        <w:shd w:val="clear" w:color="auto" w:fill="FFFFFF"/>
        <w:ind w:left="160"/>
        <w:rPr>
          <w:rFonts w:eastAsia="Roboto"/>
          <w:color w:val="202124"/>
        </w:rPr>
      </w:pPr>
    </w:p>
    <w:p w14:paraId="0000000C" w14:textId="2E68B6C2" w:rsidR="00534867" w:rsidRPr="00CD3943" w:rsidRDefault="00CD3943" w:rsidP="00CD3943">
      <w:pPr>
        <w:shd w:val="clear" w:color="auto" w:fill="FFFFFF"/>
        <w:spacing w:after="420" w:line="240" w:lineRule="auto"/>
        <w:rPr>
          <w:rFonts w:eastAsia="Roboto"/>
          <w:color w:val="202124"/>
        </w:rPr>
      </w:pPr>
      <w:r>
        <w:rPr>
          <w:rFonts w:eastAsia="Roboto"/>
          <w:color w:val="202124"/>
        </w:rPr>
        <w:t>2-</w:t>
      </w:r>
      <w:r w:rsidR="00000000" w:rsidRPr="00CD3943">
        <w:rPr>
          <w:rFonts w:eastAsia="Roboto"/>
          <w:color w:val="202124"/>
        </w:rPr>
        <w:t>Según el documento “Estado de situación de la planificación en Argentina”, existen numerosas carreras universitarias en Argentina, en universidades públicas y privadas, que brindan una formación orientada al OT. Entre ellas aparecen: Arquitectura, Geografía, Urbanismo, Ingeniería civil, Gestión ambiental, Ecología urbana, Turismo, Sociología, Desarrollo Local, Administración Pública. Más allá de estas carreras señaladas en dicho estudio, señale y fundamente a su entender otras tres carreras o temáticas que son imprescindibles para construir procesos de OT</w:t>
      </w:r>
      <w:r>
        <w:rPr>
          <w:rFonts w:eastAsia="Roboto"/>
          <w:color w:val="202124"/>
        </w:rPr>
        <w:t>.</w:t>
      </w:r>
    </w:p>
    <w:p w14:paraId="00000010" w14:textId="0A0E1503" w:rsidR="00534867" w:rsidRPr="00CD3943" w:rsidRDefault="00CD3943" w:rsidP="00CD3943">
      <w:pPr>
        <w:shd w:val="clear" w:color="auto" w:fill="FFFFFF"/>
        <w:spacing w:after="420" w:line="240" w:lineRule="auto"/>
        <w:rPr>
          <w:rFonts w:eastAsia="Roboto"/>
          <w:color w:val="5F6368"/>
        </w:rPr>
      </w:pPr>
      <w:r>
        <w:rPr>
          <w:rFonts w:eastAsia="Roboto"/>
          <w:color w:val="202124"/>
        </w:rPr>
        <w:t>3-</w:t>
      </w:r>
      <w:r w:rsidR="00000000" w:rsidRPr="00CD3943">
        <w:rPr>
          <w:rFonts w:eastAsia="Roboto"/>
          <w:color w:val="202124"/>
        </w:rPr>
        <w:t>Indique VERDADERO o FALSO en la siguiente afirmación</w:t>
      </w:r>
      <w:r>
        <w:rPr>
          <w:rFonts w:eastAsia="Roboto"/>
          <w:color w:val="202124"/>
        </w:rPr>
        <w:t>:</w:t>
      </w:r>
      <w:r>
        <w:rPr>
          <w:rFonts w:eastAsia="Roboto"/>
          <w:color w:val="202124"/>
        </w:rPr>
        <w:br/>
      </w:r>
      <w:r w:rsidR="00000000" w:rsidRPr="00CD3943">
        <w:rPr>
          <w:rFonts w:eastAsia="Roboto"/>
          <w:color w:val="202124"/>
        </w:rPr>
        <w:t>"La formulación del Plan de Ordenamiento Territorial del Municipio de Tandil (POTM) se materializó a través del Programa Municipios del Tercer Milenio (M3M) y contó con recursos económicos aportados por el Estado Nacional"</w:t>
      </w:r>
    </w:p>
    <w:p w14:paraId="00000011" w14:textId="36157205" w:rsidR="00534867" w:rsidRPr="00CD3943" w:rsidRDefault="00CD3943" w:rsidP="00CD3943">
      <w:pPr>
        <w:shd w:val="clear" w:color="auto" w:fill="FFFFFF"/>
        <w:spacing w:line="240" w:lineRule="auto"/>
        <w:rPr>
          <w:rFonts w:eastAsia="Roboto"/>
          <w:color w:val="202124"/>
        </w:rPr>
      </w:pPr>
      <w:r>
        <w:rPr>
          <w:rFonts w:eastAsia="Roboto"/>
          <w:color w:val="202124"/>
        </w:rPr>
        <w:t>4-</w:t>
      </w:r>
      <w:r w:rsidR="00000000" w:rsidRPr="00CD3943">
        <w:rPr>
          <w:rFonts w:eastAsia="Roboto"/>
          <w:color w:val="202124"/>
        </w:rPr>
        <w:t>En qué consiste la recomendación “Crear y fortalecer un sistema nacional de capacitación en torno al desarrollo y OT” planteada para el caso de Paraguay?</w:t>
      </w:r>
      <w:r>
        <w:rPr>
          <w:rFonts w:eastAsia="Roboto"/>
          <w:color w:val="202124"/>
        </w:rPr>
        <w:br/>
      </w:r>
    </w:p>
    <w:p w14:paraId="00000012" w14:textId="77777777" w:rsidR="00534867" w:rsidRPr="00CD3943" w:rsidRDefault="00000000" w:rsidP="00CD3943">
      <w:pPr>
        <w:shd w:val="clear" w:color="auto" w:fill="FFFFFF"/>
        <w:ind w:left="160"/>
        <w:rPr>
          <w:rFonts w:eastAsia="Roboto"/>
          <w:color w:val="202124"/>
        </w:rPr>
      </w:pPr>
      <w:r w:rsidRPr="00CD3943">
        <w:rPr>
          <w:rFonts w:eastAsia="Roboto"/>
          <w:color w:val="202124"/>
        </w:rPr>
        <w:t>1. En crear una Universidad nacional dedicada a la formación en temas de OT</w:t>
      </w:r>
    </w:p>
    <w:p w14:paraId="00000013" w14:textId="77777777" w:rsidR="00534867" w:rsidRPr="00CD3943" w:rsidRDefault="00000000" w:rsidP="00CD3943">
      <w:pPr>
        <w:shd w:val="clear" w:color="auto" w:fill="FFFFFF"/>
        <w:ind w:left="160"/>
        <w:rPr>
          <w:rFonts w:eastAsia="Roboto"/>
          <w:color w:val="202124"/>
        </w:rPr>
      </w:pPr>
      <w:r w:rsidRPr="00CD3943">
        <w:rPr>
          <w:rFonts w:eastAsia="Roboto"/>
          <w:color w:val="202124"/>
        </w:rPr>
        <w:t>2. En firmar un convenio con Universidades españolas y europeas para generar proyectos de formación aprovechando la experiencia y la difusión del concepto en España</w:t>
      </w:r>
    </w:p>
    <w:p w14:paraId="00000014" w14:textId="77777777" w:rsidR="00534867" w:rsidRPr="00CD3943" w:rsidRDefault="00000000" w:rsidP="00CD3943">
      <w:pPr>
        <w:shd w:val="clear" w:color="auto" w:fill="FFFFFF"/>
        <w:ind w:left="160"/>
        <w:rPr>
          <w:rFonts w:eastAsia="Roboto"/>
          <w:color w:val="202124"/>
        </w:rPr>
      </w:pPr>
      <w:r w:rsidRPr="00CD3943">
        <w:rPr>
          <w:rFonts w:eastAsia="Roboto"/>
          <w:color w:val="202124"/>
        </w:rPr>
        <w:t>3. En crear una red de organismos técnicos públicos, para llevar adelante procesos de OT</w:t>
      </w:r>
    </w:p>
    <w:p w14:paraId="00000015" w14:textId="77777777" w:rsidR="00534867" w:rsidRPr="00CD3943" w:rsidRDefault="00000000" w:rsidP="00CD3943">
      <w:pPr>
        <w:shd w:val="clear" w:color="auto" w:fill="FFFFFF"/>
        <w:ind w:left="160"/>
        <w:rPr>
          <w:rFonts w:eastAsia="Roboto"/>
          <w:color w:val="202124"/>
        </w:rPr>
      </w:pPr>
      <w:r w:rsidRPr="00CD3943">
        <w:rPr>
          <w:rFonts w:eastAsia="Roboto"/>
          <w:color w:val="202124"/>
        </w:rPr>
        <w:t>4. En crear una red de organismos de formación para brindar capacitación sobre OT</w:t>
      </w:r>
    </w:p>
    <w:p w14:paraId="00000016" w14:textId="6FC3F797" w:rsidR="00534867" w:rsidRDefault="00000000" w:rsidP="00CD3943">
      <w:pPr>
        <w:shd w:val="clear" w:color="auto" w:fill="FFFFFF"/>
        <w:ind w:left="160"/>
        <w:rPr>
          <w:rFonts w:eastAsia="Roboto"/>
          <w:color w:val="202124"/>
        </w:rPr>
      </w:pPr>
      <w:r w:rsidRPr="00CD3943">
        <w:rPr>
          <w:rFonts w:eastAsia="Roboto"/>
          <w:color w:val="202124"/>
        </w:rPr>
        <w:t>5. En generar una Maestría en OT en Paraguay</w:t>
      </w:r>
    </w:p>
    <w:p w14:paraId="4BFE4A86" w14:textId="77777777" w:rsidR="00CD3943" w:rsidRPr="00CD3943" w:rsidRDefault="00CD3943" w:rsidP="00CD3943">
      <w:pPr>
        <w:shd w:val="clear" w:color="auto" w:fill="FFFFFF"/>
        <w:ind w:left="160"/>
        <w:rPr>
          <w:rFonts w:eastAsia="Roboto"/>
          <w:color w:val="202124"/>
        </w:rPr>
      </w:pPr>
    </w:p>
    <w:p w14:paraId="00000017" w14:textId="3886179C" w:rsidR="00534867" w:rsidRPr="00CD3943" w:rsidRDefault="00CD3943" w:rsidP="00CD3943">
      <w:pPr>
        <w:shd w:val="clear" w:color="auto" w:fill="FFFFFF"/>
        <w:spacing w:line="240" w:lineRule="auto"/>
        <w:rPr>
          <w:rFonts w:eastAsia="Roboto"/>
          <w:color w:val="202124"/>
        </w:rPr>
      </w:pPr>
      <w:r>
        <w:rPr>
          <w:rFonts w:eastAsia="Roboto"/>
          <w:color w:val="202124"/>
        </w:rPr>
        <w:t>5-</w:t>
      </w:r>
      <w:r w:rsidR="00000000" w:rsidRPr="00CD3943">
        <w:rPr>
          <w:rFonts w:eastAsia="Roboto"/>
          <w:color w:val="202124"/>
        </w:rPr>
        <w:t>Según hemos podido observar, el ordenamiento territorial es una actividad compleja que tiene fuertes limitaciones para su implementación. Teniendo en cuenta el caso de Paraguay, señale cuál es la principal limitación que tienen los Municipios de menos de 10.000 habitantes para llevar adelante sus procesos de ordenamiento territorial</w:t>
      </w:r>
      <w:r>
        <w:rPr>
          <w:rFonts w:eastAsia="Roboto"/>
          <w:color w:val="202124"/>
        </w:rPr>
        <w:t>:</w:t>
      </w:r>
    </w:p>
    <w:p w14:paraId="00000018" w14:textId="77777777" w:rsidR="00534867" w:rsidRPr="00CD3943" w:rsidRDefault="00000000" w:rsidP="00CD3943">
      <w:pPr>
        <w:shd w:val="clear" w:color="auto" w:fill="FFFFFF"/>
        <w:ind w:left="160"/>
        <w:rPr>
          <w:rFonts w:eastAsia="Roboto"/>
          <w:color w:val="202124"/>
        </w:rPr>
      </w:pPr>
      <w:r w:rsidRPr="00CD3943">
        <w:rPr>
          <w:rFonts w:eastAsia="Roboto"/>
          <w:color w:val="202124"/>
        </w:rPr>
        <w:t>1. Contar con leyes de planificación y ordenamiento territorial</w:t>
      </w:r>
    </w:p>
    <w:p w14:paraId="00000019" w14:textId="77777777" w:rsidR="00534867" w:rsidRPr="00CD3943" w:rsidRDefault="00000000" w:rsidP="00CD3943">
      <w:pPr>
        <w:shd w:val="clear" w:color="auto" w:fill="FFFFFF"/>
        <w:ind w:left="160"/>
        <w:rPr>
          <w:rFonts w:eastAsia="Roboto"/>
          <w:color w:val="202124"/>
        </w:rPr>
      </w:pPr>
      <w:r w:rsidRPr="00CD3943">
        <w:rPr>
          <w:rFonts w:eastAsia="Roboto"/>
          <w:color w:val="202124"/>
        </w:rPr>
        <w:t>2. Disponer de políticas de planificación territorial por parte del Gobierno Central y las gobernaciones</w:t>
      </w:r>
    </w:p>
    <w:p w14:paraId="0000001A" w14:textId="77777777" w:rsidR="00534867" w:rsidRPr="00CD3943" w:rsidRDefault="00000000" w:rsidP="00CD3943">
      <w:pPr>
        <w:shd w:val="clear" w:color="auto" w:fill="FFFFFF"/>
        <w:ind w:left="160"/>
        <w:rPr>
          <w:rFonts w:eastAsia="Roboto"/>
          <w:color w:val="202124"/>
        </w:rPr>
      </w:pPr>
      <w:r w:rsidRPr="00CD3943">
        <w:rPr>
          <w:rFonts w:eastAsia="Roboto"/>
          <w:color w:val="202124"/>
        </w:rPr>
        <w:t>3. Tener más apoyo de la Gobernación y el Gobierno Central</w:t>
      </w:r>
    </w:p>
    <w:p w14:paraId="0000001B" w14:textId="77777777" w:rsidR="00534867" w:rsidRPr="00CD3943" w:rsidRDefault="00000000" w:rsidP="00CD3943">
      <w:pPr>
        <w:shd w:val="clear" w:color="auto" w:fill="FFFFFF"/>
        <w:ind w:left="160"/>
        <w:rPr>
          <w:rFonts w:eastAsia="Roboto"/>
          <w:color w:val="202124"/>
        </w:rPr>
      </w:pPr>
      <w:r w:rsidRPr="00CD3943">
        <w:rPr>
          <w:rFonts w:eastAsia="Roboto"/>
          <w:color w:val="202124"/>
        </w:rPr>
        <w:t>4. Tener más consenso político entre el Municipio, el Consejo, la población, los empresarios y las organizaciones social</w:t>
      </w:r>
    </w:p>
    <w:p w14:paraId="0000001C" w14:textId="77777777" w:rsidR="00534867" w:rsidRPr="00CD3943" w:rsidRDefault="00000000" w:rsidP="00CD3943">
      <w:pPr>
        <w:shd w:val="clear" w:color="auto" w:fill="FFFFFF"/>
        <w:ind w:left="160"/>
        <w:rPr>
          <w:rFonts w:eastAsia="Roboto"/>
          <w:color w:val="202124"/>
        </w:rPr>
      </w:pPr>
      <w:r w:rsidRPr="00CD3943">
        <w:rPr>
          <w:rFonts w:eastAsia="Roboto"/>
          <w:color w:val="202124"/>
        </w:rPr>
        <w:t>5. Disponer de recursos económicos para llevar adelante proyectos de planificación</w:t>
      </w:r>
    </w:p>
    <w:p w14:paraId="0000001D" w14:textId="77777777" w:rsidR="00534867" w:rsidRPr="00CD3943" w:rsidRDefault="00000000" w:rsidP="00CD3943">
      <w:pPr>
        <w:shd w:val="clear" w:color="auto" w:fill="FFFFFF"/>
        <w:ind w:left="160"/>
        <w:rPr>
          <w:rFonts w:eastAsia="Roboto"/>
          <w:color w:val="202124"/>
        </w:rPr>
      </w:pPr>
      <w:r w:rsidRPr="00CD3943">
        <w:rPr>
          <w:rFonts w:eastAsia="Roboto"/>
          <w:color w:val="202124"/>
        </w:rPr>
        <w:t>6. Contar con personal bien calificado en estos temas</w:t>
      </w:r>
    </w:p>
    <w:p w14:paraId="0000001E" w14:textId="77777777" w:rsidR="00534867" w:rsidRPr="00CD3943" w:rsidRDefault="00000000" w:rsidP="00CD3943">
      <w:pPr>
        <w:shd w:val="clear" w:color="auto" w:fill="FFFFFF"/>
        <w:ind w:left="160"/>
        <w:rPr>
          <w:rFonts w:eastAsia="Roboto"/>
          <w:color w:val="202124"/>
        </w:rPr>
      </w:pPr>
      <w:r w:rsidRPr="00CD3943">
        <w:rPr>
          <w:rFonts w:eastAsia="Roboto"/>
          <w:color w:val="202124"/>
        </w:rPr>
        <w:t>7. Contar con una oficina de planificación territorial</w:t>
      </w:r>
    </w:p>
    <w:p w14:paraId="0000001F" w14:textId="7F7E7C57" w:rsidR="00534867" w:rsidRDefault="00000000" w:rsidP="00CD3943">
      <w:pPr>
        <w:shd w:val="clear" w:color="auto" w:fill="FFFFFF"/>
        <w:ind w:left="160"/>
        <w:rPr>
          <w:rFonts w:eastAsia="Roboto"/>
          <w:color w:val="202124"/>
        </w:rPr>
      </w:pPr>
      <w:r w:rsidRPr="00CD3943">
        <w:rPr>
          <w:rFonts w:eastAsia="Roboto"/>
          <w:color w:val="202124"/>
        </w:rPr>
        <w:t>8. Contar con información detallada sobre el uso del suelo, actividades y población</w:t>
      </w:r>
    </w:p>
    <w:p w14:paraId="32751968" w14:textId="515C71BD" w:rsidR="00CD3943" w:rsidRDefault="00CD3943" w:rsidP="00CD3943">
      <w:pPr>
        <w:shd w:val="clear" w:color="auto" w:fill="FFFFFF"/>
        <w:ind w:left="160"/>
        <w:rPr>
          <w:rFonts w:eastAsia="Roboto"/>
          <w:color w:val="202124"/>
        </w:rPr>
      </w:pPr>
    </w:p>
    <w:p w14:paraId="62843A06" w14:textId="77777777" w:rsidR="00CD3943" w:rsidRPr="00CD3943" w:rsidRDefault="00CD3943" w:rsidP="00CD3943">
      <w:pPr>
        <w:shd w:val="clear" w:color="auto" w:fill="FFFFFF"/>
        <w:ind w:left="160"/>
        <w:rPr>
          <w:rFonts w:eastAsia="Roboto"/>
          <w:color w:val="202124"/>
        </w:rPr>
      </w:pPr>
    </w:p>
    <w:p w14:paraId="00000020" w14:textId="3BCB04DA" w:rsidR="00534867" w:rsidRPr="00CD3943" w:rsidRDefault="00CD3943">
      <w:pPr>
        <w:shd w:val="clear" w:color="auto" w:fill="FFFFFF"/>
        <w:spacing w:after="420" w:line="360" w:lineRule="auto"/>
        <w:rPr>
          <w:rFonts w:eastAsia="Roboto"/>
          <w:color w:val="202124"/>
        </w:rPr>
      </w:pPr>
      <w:r>
        <w:rPr>
          <w:rFonts w:eastAsia="Roboto"/>
          <w:color w:val="202124"/>
        </w:rPr>
        <w:lastRenderedPageBreak/>
        <w:t>6-</w:t>
      </w:r>
      <w:r w:rsidR="00000000" w:rsidRPr="00CD3943">
        <w:rPr>
          <w:rFonts w:eastAsia="Roboto"/>
          <w:color w:val="202124"/>
        </w:rPr>
        <w:t>Indique 3 razones por las cuales el OT emerge con fuerza en las últimas décadas</w:t>
      </w:r>
      <w:r>
        <w:rPr>
          <w:rFonts w:eastAsia="Roboto"/>
          <w:color w:val="202124"/>
        </w:rPr>
        <w:t>.</w:t>
      </w:r>
    </w:p>
    <w:p w14:paraId="00000021" w14:textId="77777777" w:rsidR="00534867" w:rsidRPr="00CD3943" w:rsidRDefault="00000000" w:rsidP="00CD3943">
      <w:pPr>
        <w:shd w:val="clear" w:color="auto" w:fill="FFFFFF"/>
        <w:rPr>
          <w:rFonts w:eastAsia="Roboto"/>
          <w:color w:val="202124"/>
        </w:rPr>
      </w:pPr>
      <w:r w:rsidRPr="00CD3943">
        <w:rPr>
          <w:rFonts w:eastAsia="Roboto"/>
          <w:color w:val="202124"/>
        </w:rPr>
        <w:t>1. Porque fue una práctica subestimada en décadas anteriores y con el proceso de descentralización emerge en los municipios</w:t>
      </w:r>
    </w:p>
    <w:p w14:paraId="00000022" w14:textId="77777777" w:rsidR="00534867" w:rsidRPr="00CD3943" w:rsidRDefault="00000000" w:rsidP="00CD3943">
      <w:pPr>
        <w:shd w:val="clear" w:color="auto" w:fill="FFFFFF"/>
        <w:ind w:left="160"/>
        <w:rPr>
          <w:rFonts w:eastAsia="Roboto"/>
          <w:color w:val="202124"/>
        </w:rPr>
      </w:pPr>
      <w:r w:rsidRPr="00CD3943">
        <w:rPr>
          <w:rFonts w:eastAsia="Roboto"/>
          <w:color w:val="202124"/>
        </w:rPr>
        <w:t>2. Porque aumentaron los procesos de degradación ambiental</w:t>
      </w:r>
    </w:p>
    <w:p w14:paraId="00000023" w14:textId="77777777" w:rsidR="00534867" w:rsidRPr="00CD3943" w:rsidRDefault="00000000" w:rsidP="00CD3943">
      <w:pPr>
        <w:shd w:val="clear" w:color="auto" w:fill="FFFFFF"/>
        <w:ind w:left="160"/>
        <w:rPr>
          <w:rFonts w:eastAsia="Roboto"/>
          <w:color w:val="202124"/>
        </w:rPr>
      </w:pPr>
      <w:r w:rsidRPr="00CD3943">
        <w:rPr>
          <w:rFonts w:eastAsia="Roboto"/>
          <w:color w:val="202124"/>
        </w:rPr>
        <w:t>3. Porque las autoridades políticas requieren construir consensos sobre el futuro</w:t>
      </w:r>
    </w:p>
    <w:p w14:paraId="00000024" w14:textId="77777777" w:rsidR="00534867" w:rsidRPr="00CD3943" w:rsidRDefault="00000000" w:rsidP="00CD3943">
      <w:pPr>
        <w:shd w:val="clear" w:color="auto" w:fill="FFFFFF"/>
        <w:ind w:left="160"/>
        <w:rPr>
          <w:rFonts w:eastAsia="Roboto"/>
          <w:color w:val="202124"/>
        </w:rPr>
      </w:pPr>
      <w:r w:rsidRPr="00CD3943">
        <w:rPr>
          <w:rFonts w:eastAsia="Roboto"/>
          <w:color w:val="202124"/>
        </w:rPr>
        <w:t>4. Porque avanzaron los instrumentos y las tecnologías necesarias para el análisis territorial</w:t>
      </w:r>
    </w:p>
    <w:p w14:paraId="00000025" w14:textId="77777777" w:rsidR="00534867" w:rsidRPr="00CD3943" w:rsidRDefault="00000000" w:rsidP="00CD3943">
      <w:pPr>
        <w:shd w:val="clear" w:color="auto" w:fill="FFFFFF"/>
        <w:ind w:left="160"/>
        <w:rPr>
          <w:rFonts w:eastAsia="Roboto"/>
          <w:color w:val="202124"/>
        </w:rPr>
      </w:pPr>
      <w:r w:rsidRPr="00CD3943">
        <w:rPr>
          <w:rFonts w:eastAsia="Roboto"/>
          <w:color w:val="202124"/>
        </w:rPr>
        <w:t>5. Porque se redujeron los desequilibrios territoriales</w:t>
      </w:r>
    </w:p>
    <w:p w14:paraId="00000026" w14:textId="77777777" w:rsidR="00534867" w:rsidRPr="00CD3943" w:rsidRDefault="00000000" w:rsidP="00CD3943">
      <w:pPr>
        <w:shd w:val="clear" w:color="auto" w:fill="FFFFFF"/>
        <w:ind w:left="160"/>
        <w:rPr>
          <w:rFonts w:eastAsia="Roboto"/>
          <w:color w:val="202124"/>
        </w:rPr>
      </w:pPr>
      <w:r w:rsidRPr="00CD3943">
        <w:rPr>
          <w:rFonts w:eastAsia="Roboto"/>
          <w:color w:val="202124"/>
        </w:rPr>
        <w:t>6. Porque se ha valorizado con fuerza el patrimonio</w:t>
      </w:r>
    </w:p>
    <w:p w14:paraId="00000027" w14:textId="77777777" w:rsidR="00534867" w:rsidRPr="00CD3943" w:rsidRDefault="00000000" w:rsidP="00CD3943">
      <w:pPr>
        <w:shd w:val="clear" w:color="auto" w:fill="FFFFFF"/>
        <w:ind w:left="160"/>
        <w:rPr>
          <w:rFonts w:eastAsia="Roboto"/>
          <w:color w:val="202124"/>
        </w:rPr>
      </w:pPr>
      <w:r w:rsidRPr="00CD3943">
        <w:rPr>
          <w:rFonts w:eastAsia="Roboto"/>
          <w:color w:val="202124"/>
        </w:rPr>
        <w:t>7. Porque aumentaron los conflictos por el uso del suelo</w:t>
      </w:r>
    </w:p>
    <w:p w14:paraId="00000028" w14:textId="77777777" w:rsidR="00534867" w:rsidRPr="00CD3943" w:rsidRDefault="00000000" w:rsidP="00CD3943">
      <w:pPr>
        <w:shd w:val="clear" w:color="auto" w:fill="FFFFFF"/>
        <w:ind w:left="160"/>
        <w:rPr>
          <w:rFonts w:eastAsia="Roboto"/>
          <w:color w:val="202124"/>
        </w:rPr>
      </w:pPr>
      <w:r w:rsidRPr="00CD3943">
        <w:rPr>
          <w:rFonts w:eastAsia="Roboto"/>
          <w:color w:val="202124"/>
        </w:rPr>
        <w:t>8. Porque hay una pérdida del patrimonio</w:t>
      </w:r>
    </w:p>
    <w:p w14:paraId="6B905677" w14:textId="77777777" w:rsidR="000C733C" w:rsidRDefault="000C733C" w:rsidP="000C733C">
      <w:pPr>
        <w:shd w:val="clear" w:color="auto" w:fill="FFFFFF"/>
        <w:spacing w:line="360" w:lineRule="auto"/>
        <w:rPr>
          <w:rFonts w:eastAsia="Roboto"/>
          <w:color w:val="202124"/>
        </w:rPr>
      </w:pPr>
    </w:p>
    <w:p w14:paraId="00000029" w14:textId="18DCD97D" w:rsidR="00534867" w:rsidRPr="00CD3943" w:rsidRDefault="000C733C" w:rsidP="000C733C">
      <w:pPr>
        <w:shd w:val="clear" w:color="auto" w:fill="FFFFFF"/>
        <w:spacing w:line="360" w:lineRule="auto"/>
        <w:rPr>
          <w:rFonts w:eastAsia="Roboto"/>
          <w:color w:val="D93025"/>
        </w:rPr>
      </w:pPr>
      <w:r>
        <w:rPr>
          <w:rFonts w:eastAsia="Roboto"/>
          <w:color w:val="202124"/>
        </w:rPr>
        <w:t>7-</w:t>
      </w:r>
      <w:r w:rsidR="00000000" w:rsidRPr="00CD3943">
        <w:rPr>
          <w:rFonts w:eastAsia="Roboto"/>
          <w:color w:val="202124"/>
        </w:rPr>
        <w:t>Señale al menos tres temas que le interesaría aprender o profundizar en relación al OT</w:t>
      </w:r>
      <w:r w:rsidR="00000000" w:rsidRPr="00CD3943">
        <w:rPr>
          <w:rFonts w:eastAsia="Roboto"/>
          <w:color w:val="D93025"/>
        </w:rPr>
        <w:t xml:space="preserve"> *</w:t>
      </w:r>
    </w:p>
    <w:p w14:paraId="7886BB55" w14:textId="77777777" w:rsidR="000C733C" w:rsidRDefault="000C733C" w:rsidP="000C733C">
      <w:pPr>
        <w:shd w:val="clear" w:color="auto" w:fill="FFFFFF"/>
        <w:spacing w:line="360" w:lineRule="auto"/>
        <w:rPr>
          <w:rFonts w:eastAsia="Roboto"/>
          <w:color w:val="202124"/>
        </w:rPr>
      </w:pPr>
    </w:p>
    <w:p w14:paraId="0000002A" w14:textId="55D95F7F" w:rsidR="00534867" w:rsidRPr="00CD3943" w:rsidRDefault="000C733C" w:rsidP="000C733C">
      <w:pPr>
        <w:shd w:val="clear" w:color="auto" w:fill="FFFFFF"/>
        <w:spacing w:line="360" w:lineRule="auto"/>
        <w:rPr>
          <w:rFonts w:eastAsia="Roboto"/>
          <w:color w:val="202124"/>
        </w:rPr>
      </w:pPr>
      <w:r>
        <w:rPr>
          <w:rFonts w:eastAsia="Roboto"/>
          <w:color w:val="202124"/>
        </w:rPr>
        <w:t>8-</w:t>
      </w:r>
      <w:r w:rsidR="00000000" w:rsidRPr="00CD3943">
        <w:rPr>
          <w:rFonts w:eastAsia="Roboto"/>
          <w:color w:val="202124"/>
        </w:rPr>
        <w:t>Indique 2 características que presenta el Ordenamiento Territorial en el Parque nacional El Impenetrable</w:t>
      </w:r>
      <w:r>
        <w:rPr>
          <w:rFonts w:eastAsia="Roboto"/>
          <w:color w:val="202124"/>
        </w:rPr>
        <w:t>:</w:t>
      </w:r>
    </w:p>
    <w:p w14:paraId="0000002B" w14:textId="77777777" w:rsidR="00534867" w:rsidRPr="00CD3943" w:rsidRDefault="00000000" w:rsidP="000C733C">
      <w:pPr>
        <w:shd w:val="clear" w:color="auto" w:fill="FFFFFF"/>
        <w:ind w:left="160"/>
        <w:rPr>
          <w:rFonts w:eastAsia="Roboto"/>
          <w:color w:val="202124"/>
        </w:rPr>
      </w:pPr>
      <w:r w:rsidRPr="00CD3943">
        <w:rPr>
          <w:rFonts w:eastAsia="Roboto"/>
          <w:color w:val="202124"/>
        </w:rPr>
        <w:t>1. La autoridad de aplicación es la Administración de Parques Nacionales y el Ministerio de Ambiente y Desarrollo Sustentable de la Nación.</w:t>
      </w:r>
    </w:p>
    <w:p w14:paraId="0000002C" w14:textId="77777777" w:rsidR="00534867" w:rsidRPr="00CD3943" w:rsidRDefault="00000000" w:rsidP="000C733C">
      <w:pPr>
        <w:shd w:val="clear" w:color="auto" w:fill="FFFFFF"/>
        <w:ind w:left="160"/>
        <w:rPr>
          <w:rFonts w:eastAsia="Roboto"/>
          <w:color w:val="202124"/>
        </w:rPr>
      </w:pPr>
      <w:r w:rsidRPr="00CD3943">
        <w:rPr>
          <w:rFonts w:eastAsia="Roboto"/>
          <w:color w:val="202124"/>
        </w:rPr>
        <w:t>2. La autoridad de aplicación es la Secretaría de Medio Ambiente y Ordenamiento Territorial de la provincia de Mendoza</w:t>
      </w:r>
    </w:p>
    <w:p w14:paraId="0000002D" w14:textId="77777777" w:rsidR="00534867" w:rsidRPr="00CD3943" w:rsidRDefault="00000000" w:rsidP="000C733C">
      <w:pPr>
        <w:shd w:val="clear" w:color="auto" w:fill="FFFFFF"/>
        <w:ind w:left="160"/>
        <w:rPr>
          <w:rFonts w:eastAsia="Roboto"/>
          <w:color w:val="202124"/>
        </w:rPr>
      </w:pPr>
      <w:r w:rsidRPr="00CD3943">
        <w:rPr>
          <w:rFonts w:eastAsia="Roboto"/>
          <w:color w:val="202124"/>
        </w:rPr>
        <w:t>3. El marco normativo correspondiente está compuesto por las Leyes 22351 de Parques Nacionales y 26331 de presupuestos mínimos de protección ambiental de los bosques nativos</w:t>
      </w:r>
    </w:p>
    <w:p w14:paraId="0000002E" w14:textId="77777777" w:rsidR="00534867" w:rsidRPr="00CD3943" w:rsidRDefault="00000000" w:rsidP="000C733C">
      <w:pPr>
        <w:shd w:val="clear" w:color="auto" w:fill="FFFFFF"/>
        <w:ind w:left="160"/>
        <w:rPr>
          <w:rFonts w:eastAsia="Roboto"/>
          <w:color w:val="202124"/>
        </w:rPr>
      </w:pPr>
      <w:r w:rsidRPr="00CD3943">
        <w:rPr>
          <w:rFonts w:eastAsia="Roboto"/>
          <w:color w:val="202124"/>
        </w:rPr>
        <w:t>4. El marco normativo correspondiente está compuesto por las Leyes 22351 de Parques Nacionales y 8051 de Ordenamiento Territorial y Usos del Suelo provincia de Mendoza</w:t>
      </w:r>
    </w:p>
    <w:p w14:paraId="557BF9DA" w14:textId="77777777" w:rsidR="000C733C" w:rsidRDefault="000C733C" w:rsidP="000C733C">
      <w:pPr>
        <w:shd w:val="clear" w:color="auto" w:fill="FFFFFF"/>
        <w:spacing w:line="360" w:lineRule="auto"/>
        <w:rPr>
          <w:rFonts w:eastAsia="Roboto"/>
          <w:color w:val="202124"/>
        </w:rPr>
      </w:pPr>
    </w:p>
    <w:p w14:paraId="0000002F" w14:textId="4060DC8C" w:rsidR="00534867" w:rsidRPr="00CD3943" w:rsidRDefault="000C733C" w:rsidP="000C733C">
      <w:pPr>
        <w:shd w:val="clear" w:color="auto" w:fill="FFFFFF"/>
        <w:spacing w:line="360" w:lineRule="auto"/>
        <w:rPr>
          <w:rFonts w:eastAsia="Roboto"/>
          <w:color w:val="202124"/>
        </w:rPr>
      </w:pPr>
      <w:r>
        <w:rPr>
          <w:rFonts w:eastAsia="Roboto"/>
          <w:color w:val="202124"/>
        </w:rPr>
        <w:t>9-</w:t>
      </w:r>
      <w:r w:rsidR="00000000" w:rsidRPr="00CD3943">
        <w:rPr>
          <w:rFonts w:eastAsia="Roboto"/>
          <w:color w:val="202124"/>
        </w:rPr>
        <w:t>Señale las frases correctas</w:t>
      </w:r>
      <w:r>
        <w:rPr>
          <w:rFonts w:eastAsia="Roboto"/>
          <w:color w:val="202124"/>
        </w:rPr>
        <w:t>:</w:t>
      </w:r>
    </w:p>
    <w:p w14:paraId="00000030" w14:textId="77777777" w:rsidR="00534867" w:rsidRPr="00CD3943" w:rsidRDefault="00000000" w:rsidP="000C733C">
      <w:pPr>
        <w:shd w:val="clear" w:color="auto" w:fill="FFFFFF"/>
        <w:ind w:left="160"/>
        <w:rPr>
          <w:rFonts w:eastAsia="Roboto"/>
          <w:color w:val="202124"/>
        </w:rPr>
      </w:pPr>
      <w:r w:rsidRPr="00CD3943">
        <w:rPr>
          <w:rFonts w:eastAsia="Roboto"/>
          <w:color w:val="202124"/>
        </w:rPr>
        <w:t>1. Un plan de OT incluye un plan de desarrollo territorial</w:t>
      </w:r>
    </w:p>
    <w:p w14:paraId="00000031" w14:textId="77777777" w:rsidR="00534867" w:rsidRPr="00CD3943" w:rsidRDefault="00000000" w:rsidP="000C733C">
      <w:pPr>
        <w:shd w:val="clear" w:color="auto" w:fill="FFFFFF"/>
        <w:ind w:left="160"/>
        <w:rPr>
          <w:rFonts w:eastAsia="Roboto"/>
          <w:color w:val="202124"/>
        </w:rPr>
      </w:pPr>
      <w:r w:rsidRPr="00CD3943">
        <w:rPr>
          <w:rFonts w:eastAsia="Roboto"/>
          <w:color w:val="202124"/>
        </w:rPr>
        <w:t>2. Un plan de desarrollo territorial incluye un plan de OT</w:t>
      </w:r>
    </w:p>
    <w:p w14:paraId="00000032" w14:textId="77777777" w:rsidR="00534867" w:rsidRPr="00CD3943" w:rsidRDefault="00000000" w:rsidP="000C733C">
      <w:pPr>
        <w:shd w:val="clear" w:color="auto" w:fill="FFFFFF"/>
        <w:ind w:left="160"/>
        <w:rPr>
          <w:rFonts w:eastAsia="Roboto"/>
          <w:color w:val="202124"/>
        </w:rPr>
      </w:pPr>
      <w:r w:rsidRPr="00CD3943">
        <w:rPr>
          <w:rFonts w:eastAsia="Roboto"/>
          <w:color w:val="202124"/>
        </w:rPr>
        <w:t>3. Un plan de uso del suelo es un componente de un plan de OT</w:t>
      </w:r>
    </w:p>
    <w:p w14:paraId="00000033" w14:textId="77777777" w:rsidR="00534867" w:rsidRPr="00CD3943" w:rsidRDefault="00000000" w:rsidP="000C733C">
      <w:pPr>
        <w:shd w:val="clear" w:color="auto" w:fill="FFFFFF"/>
        <w:ind w:left="160"/>
        <w:rPr>
          <w:rFonts w:eastAsia="Roboto"/>
          <w:color w:val="202124"/>
        </w:rPr>
      </w:pPr>
      <w:r w:rsidRPr="00CD3943">
        <w:rPr>
          <w:rFonts w:eastAsia="Roboto"/>
          <w:color w:val="202124"/>
        </w:rPr>
        <w:t>4. Un plan de uso del suelo define la organización y el funcionamiento de un plan de OT</w:t>
      </w:r>
    </w:p>
    <w:p w14:paraId="00000034" w14:textId="77777777" w:rsidR="00534867" w:rsidRPr="00CD3943" w:rsidRDefault="00000000" w:rsidP="000C733C">
      <w:pPr>
        <w:shd w:val="clear" w:color="auto" w:fill="FFFFFF"/>
        <w:ind w:left="160"/>
        <w:rPr>
          <w:rFonts w:eastAsia="Roboto"/>
          <w:color w:val="202124"/>
        </w:rPr>
      </w:pPr>
      <w:r w:rsidRPr="00CD3943">
        <w:rPr>
          <w:rFonts w:eastAsia="Roboto"/>
          <w:color w:val="202124"/>
        </w:rPr>
        <w:t>5. Un plan de OT debe subordinarse a un plan de infraestructuras y equipamientos urbanos</w:t>
      </w:r>
    </w:p>
    <w:p w14:paraId="6F5775C4" w14:textId="77777777" w:rsidR="000C733C" w:rsidRDefault="00000000" w:rsidP="000C733C">
      <w:pPr>
        <w:shd w:val="clear" w:color="auto" w:fill="FFFFFF"/>
        <w:ind w:left="160"/>
        <w:rPr>
          <w:rFonts w:eastAsia="Roboto"/>
          <w:color w:val="202124"/>
        </w:rPr>
      </w:pPr>
      <w:r w:rsidRPr="00CD3943">
        <w:rPr>
          <w:rFonts w:eastAsia="Roboto"/>
          <w:color w:val="202124"/>
        </w:rPr>
        <w:t>6. Una estrategia y un plan de OT incluye y define un plan de equipamiento urbano</w:t>
      </w:r>
    </w:p>
    <w:p w14:paraId="096DA123" w14:textId="77777777" w:rsidR="000C733C" w:rsidRDefault="000C733C" w:rsidP="000C733C">
      <w:pPr>
        <w:shd w:val="clear" w:color="auto" w:fill="FFFFFF"/>
        <w:ind w:left="160"/>
        <w:rPr>
          <w:rFonts w:eastAsia="Roboto"/>
          <w:color w:val="202124"/>
        </w:rPr>
      </w:pPr>
    </w:p>
    <w:p w14:paraId="00000036" w14:textId="217A2D2F" w:rsidR="00534867" w:rsidRPr="00CD3943" w:rsidRDefault="000C733C" w:rsidP="000C733C">
      <w:pPr>
        <w:shd w:val="clear" w:color="auto" w:fill="FFFFFF"/>
        <w:rPr>
          <w:rFonts w:eastAsia="Roboto"/>
          <w:color w:val="202124"/>
        </w:rPr>
      </w:pPr>
      <w:r>
        <w:rPr>
          <w:rFonts w:eastAsia="Roboto"/>
          <w:color w:val="202124"/>
        </w:rPr>
        <w:t>10-</w:t>
      </w:r>
      <w:r w:rsidR="00000000" w:rsidRPr="00CD3943">
        <w:rPr>
          <w:rFonts w:eastAsia="Roboto"/>
          <w:color w:val="202124"/>
        </w:rPr>
        <w:t>Señale la frase que más se ajusta a la definición de OT trabajada en clase</w:t>
      </w:r>
      <w:r>
        <w:rPr>
          <w:rFonts w:eastAsia="Roboto"/>
          <w:color w:val="202124"/>
        </w:rPr>
        <w:t>:</w:t>
      </w:r>
    </w:p>
    <w:p w14:paraId="00000037" w14:textId="77777777" w:rsidR="00534867" w:rsidRPr="00CD3943" w:rsidRDefault="00000000" w:rsidP="000C733C">
      <w:pPr>
        <w:shd w:val="clear" w:color="auto" w:fill="FFFFFF"/>
        <w:ind w:left="160"/>
        <w:rPr>
          <w:rFonts w:eastAsia="Roboto"/>
          <w:color w:val="202124"/>
        </w:rPr>
      </w:pPr>
      <w:r w:rsidRPr="00CD3943">
        <w:rPr>
          <w:rFonts w:eastAsia="Roboto"/>
          <w:color w:val="202124"/>
        </w:rPr>
        <w:t>1. El OT es una técnica que utiliza técnicas cartográficas y métodos de simulación para definir usos del suelo óptimos en zonas urbanas y periurbanas</w:t>
      </w:r>
    </w:p>
    <w:p w14:paraId="00000038" w14:textId="77777777" w:rsidR="00534867" w:rsidRPr="00CD3943" w:rsidRDefault="00000000" w:rsidP="000C733C">
      <w:pPr>
        <w:shd w:val="clear" w:color="auto" w:fill="FFFFFF"/>
        <w:ind w:left="160"/>
        <w:rPr>
          <w:rFonts w:eastAsia="Roboto"/>
          <w:color w:val="202124"/>
        </w:rPr>
      </w:pPr>
      <w:r w:rsidRPr="00CD3943">
        <w:rPr>
          <w:rFonts w:eastAsia="Roboto"/>
          <w:color w:val="202124"/>
        </w:rPr>
        <w:t>2. El OT es un proceso de gestión político que busca generar consenso entre los diferentes organismos del Estado y sus funcionarios para construir equilibrios territoriales y mayores niveles de integración</w:t>
      </w:r>
    </w:p>
    <w:p w14:paraId="00000039" w14:textId="77777777" w:rsidR="00534867" w:rsidRPr="00CD3943" w:rsidRDefault="00000000" w:rsidP="000C733C">
      <w:pPr>
        <w:shd w:val="clear" w:color="auto" w:fill="FFFFFF"/>
        <w:ind w:left="160"/>
        <w:rPr>
          <w:rFonts w:eastAsia="Roboto"/>
          <w:color w:val="202124"/>
        </w:rPr>
      </w:pPr>
      <w:r w:rsidRPr="00CD3943">
        <w:rPr>
          <w:rFonts w:eastAsia="Roboto"/>
          <w:color w:val="202124"/>
        </w:rPr>
        <w:t>3. El OT es una disciplina científica que busca organizar en forma más adecuada las ciudades</w:t>
      </w:r>
    </w:p>
    <w:p w14:paraId="0000003A" w14:textId="77777777" w:rsidR="00534867" w:rsidRPr="00CD3943" w:rsidRDefault="00000000" w:rsidP="000C733C">
      <w:pPr>
        <w:shd w:val="clear" w:color="auto" w:fill="FFFFFF"/>
        <w:ind w:left="160"/>
        <w:rPr>
          <w:rFonts w:eastAsia="Roboto"/>
          <w:color w:val="202124"/>
        </w:rPr>
      </w:pPr>
      <w:r w:rsidRPr="00CD3943">
        <w:rPr>
          <w:rFonts w:eastAsia="Roboto"/>
          <w:color w:val="202124"/>
        </w:rPr>
        <w:t>4. El ordenamiento territorial es una práctica política y técnica que tiene como objetivo organizar el territorio en función de las demandas de una sociedad</w:t>
      </w:r>
    </w:p>
    <w:p w14:paraId="081FBA12" w14:textId="77777777" w:rsidR="000C733C" w:rsidRDefault="000C733C" w:rsidP="000C733C">
      <w:pPr>
        <w:shd w:val="clear" w:color="auto" w:fill="FFFFFF"/>
        <w:spacing w:line="360" w:lineRule="auto"/>
        <w:rPr>
          <w:rFonts w:eastAsia="Roboto"/>
          <w:color w:val="202124"/>
        </w:rPr>
      </w:pPr>
    </w:p>
    <w:p w14:paraId="0000003B" w14:textId="4C82FD6F" w:rsidR="00534867" w:rsidRPr="00CD3943" w:rsidRDefault="000C733C" w:rsidP="000C733C">
      <w:pPr>
        <w:shd w:val="clear" w:color="auto" w:fill="FFFFFF"/>
        <w:spacing w:line="360" w:lineRule="auto"/>
        <w:rPr>
          <w:rFonts w:eastAsia="Roboto"/>
          <w:color w:val="202124"/>
        </w:rPr>
      </w:pPr>
      <w:r>
        <w:rPr>
          <w:rFonts w:eastAsia="Roboto"/>
          <w:color w:val="202124"/>
        </w:rPr>
        <w:t>11-</w:t>
      </w:r>
      <w:r w:rsidR="00000000" w:rsidRPr="00CD3943">
        <w:rPr>
          <w:rFonts w:eastAsia="Roboto"/>
          <w:color w:val="202124"/>
        </w:rPr>
        <w:t>Indique 2 objetivos que presenta la propuesta para la planificación territorial del periurbano de La Plata</w:t>
      </w:r>
      <w:r>
        <w:rPr>
          <w:rFonts w:eastAsia="Roboto"/>
          <w:color w:val="202124"/>
        </w:rPr>
        <w:t>:</w:t>
      </w:r>
    </w:p>
    <w:p w14:paraId="0000003C" w14:textId="77777777" w:rsidR="00534867" w:rsidRPr="00CD3943" w:rsidRDefault="00000000" w:rsidP="000C733C">
      <w:pPr>
        <w:shd w:val="clear" w:color="auto" w:fill="FFFFFF"/>
        <w:ind w:left="160"/>
        <w:rPr>
          <w:rFonts w:eastAsia="Roboto"/>
          <w:color w:val="202124"/>
        </w:rPr>
      </w:pPr>
      <w:r w:rsidRPr="00CD3943">
        <w:rPr>
          <w:rFonts w:eastAsia="Roboto"/>
          <w:color w:val="202124"/>
        </w:rPr>
        <w:t>1. Avanzar y desarrollar loteos inmobiliarios que permitan una consolidación del proceso de urbanización en la ciudad.</w:t>
      </w:r>
    </w:p>
    <w:p w14:paraId="0000003D" w14:textId="77777777" w:rsidR="00534867" w:rsidRPr="00CD3943" w:rsidRDefault="00000000" w:rsidP="000C733C">
      <w:pPr>
        <w:shd w:val="clear" w:color="auto" w:fill="FFFFFF"/>
        <w:ind w:left="160"/>
        <w:rPr>
          <w:rFonts w:eastAsia="Roboto"/>
          <w:color w:val="202124"/>
        </w:rPr>
      </w:pPr>
      <w:r w:rsidRPr="00CD3943">
        <w:rPr>
          <w:rFonts w:eastAsia="Roboto"/>
          <w:color w:val="202124"/>
        </w:rPr>
        <w:t>2. Avanzar en la planificación de un territorio productivo, sustentable</w:t>
      </w:r>
    </w:p>
    <w:p w14:paraId="0000003E" w14:textId="77777777" w:rsidR="00534867" w:rsidRPr="00CD3943" w:rsidRDefault="00000000" w:rsidP="000C733C">
      <w:pPr>
        <w:shd w:val="clear" w:color="auto" w:fill="FFFFFF"/>
        <w:ind w:left="160"/>
        <w:rPr>
          <w:rFonts w:eastAsia="Roboto"/>
          <w:color w:val="202124"/>
        </w:rPr>
      </w:pPr>
      <w:r w:rsidRPr="00CD3943">
        <w:rPr>
          <w:rFonts w:eastAsia="Roboto"/>
          <w:color w:val="202124"/>
        </w:rPr>
        <w:t>3. Desarrollar y consolidar urbanizaciones cerradas que permitan una consolidación del proceso de urbanización en el espacio periurbano.</w:t>
      </w:r>
    </w:p>
    <w:p w14:paraId="0000003F" w14:textId="77777777" w:rsidR="00534867" w:rsidRPr="00CD3943" w:rsidRDefault="00000000" w:rsidP="000C733C">
      <w:pPr>
        <w:shd w:val="clear" w:color="auto" w:fill="FFFFFF"/>
        <w:ind w:left="160"/>
        <w:rPr>
          <w:rFonts w:eastAsia="Roboto"/>
          <w:color w:val="202124"/>
        </w:rPr>
      </w:pPr>
      <w:r w:rsidRPr="00CD3943">
        <w:rPr>
          <w:rFonts w:eastAsia="Roboto"/>
          <w:color w:val="202124"/>
        </w:rPr>
        <w:t>4. Avanzar en sistemas de producción familiares sustentados en prácticas agroecológicas</w:t>
      </w:r>
    </w:p>
    <w:p w14:paraId="00000040" w14:textId="6E0E6A32" w:rsidR="00534867" w:rsidRPr="00CD3943" w:rsidRDefault="000C733C" w:rsidP="000C733C">
      <w:pPr>
        <w:shd w:val="clear" w:color="auto" w:fill="FFFFFF"/>
        <w:spacing w:line="360" w:lineRule="auto"/>
        <w:rPr>
          <w:rFonts w:eastAsia="Roboto"/>
          <w:color w:val="202124"/>
        </w:rPr>
      </w:pPr>
      <w:r>
        <w:rPr>
          <w:rFonts w:eastAsia="Roboto"/>
          <w:color w:val="202124"/>
        </w:rPr>
        <w:lastRenderedPageBreak/>
        <w:t>12</w:t>
      </w:r>
      <w:proofErr w:type="gramStart"/>
      <w:r>
        <w:rPr>
          <w:rFonts w:eastAsia="Roboto"/>
          <w:color w:val="202124"/>
        </w:rPr>
        <w:t>-</w:t>
      </w:r>
      <w:r w:rsidR="00000000" w:rsidRPr="00CD3943">
        <w:rPr>
          <w:rFonts w:eastAsia="Roboto"/>
          <w:color w:val="202124"/>
        </w:rPr>
        <w:t>¿</w:t>
      </w:r>
      <w:proofErr w:type="gramEnd"/>
      <w:r w:rsidR="00000000" w:rsidRPr="00CD3943">
        <w:rPr>
          <w:rFonts w:eastAsia="Roboto"/>
          <w:color w:val="202124"/>
        </w:rPr>
        <w:t xml:space="preserve">Cuáles son las tres principales políticas regionales según </w:t>
      </w:r>
      <w:proofErr w:type="spellStart"/>
      <w:r w:rsidR="00000000" w:rsidRPr="00CD3943">
        <w:rPr>
          <w:rFonts w:eastAsia="Roboto"/>
          <w:color w:val="202124"/>
        </w:rPr>
        <w:t>Llungo</w:t>
      </w:r>
      <w:proofErr w:type="spellEnd"/>
      <w:r w:rsidR="00000000" w:rsidRPr="00CD3943">
        <w:rPr>
          <w:rFonts w:eastAsia="Roboto"/>
          <w:color w:val="202124"/>
        </w:rPr>
        <w:t xml:space="preserve"> en el período de Sustitución de importaciones?</w:t>
      </w:r>
    </w:p>
    <w:p w14:paraId="00000041" w14:textId="77777777" w:rsidR="00534867" w:rsidRPr="00CD3943" w:rsidRDefault="00000000" w:rsidP="000C733C">
      <w:pPr>
        <w:shd w:val="clear" w:color="auto" w:fill="FFFFFF"/>
        <w:ind w:left="160"/>
        <w:rPr>
          <w:rFonts w:eastAsia="Roboto"/>
          <w:color w:val="202124"/>
        </w:rPr>
      </w:pPr>
      <w:r w:rsidRPr="00CD3943">
        <w:rPr>
          <w:rFonts w:eastAsia="Roboto"/>
          <w:color w:val="202124"/>
        </w:rPr>
        <w:t>1. La promoción del ordenamiento territorial</w:t>
      </w:r>
    </w:p>
    <w:p w14:paraId="00000042" w14:textId="77777777" w:rsidR="00534867" w:rsidRPr="00CD3943" w:rsidRDefault="00000000" w:rsidP="000C733C">
      <w:pPr>
        <w:shd w:val="clear" w:color="auto" w:fill="FFFFFF"/>
        <w:ind w:left="160"/>
        <w:rPr>
          <w:rFonts w:eastAsia="Roboto"/>
          <w:color w:val="202124"/>
        </w:rPr>
      </w:pPr>
      <w:r w:rsidRPr="00CD3943">
        <w:rPr>
          <w:rFonts w:eastAsia="Roboto"/>
          <w:color w:val="202124"/>
        </w:rPr>
        <w:t>2. La difusión de buenas prácticas de OT</w:t>
      </w:r>
    </w:p>
    <w:p w14:paraId="00000043" w14:textId="77777777" w:rsidR="00534867" w:rsidRPr="00CD3943" w:rsidRDefault="00000000" w:rsidP="000C733C">
      <w:pPr>
        <w:shd w:val="clear" w:color="auto" w:fill="FFFFFF"/>
        <w:ind w:left="160"/>
        <w:rPr>
          <w:rFonts w:eastAsia="Roboto"/>
          <w:color w:val="202124"/>
        </w:rPr>
      </w:pPr>
      <w:r w:rsidRPr="00CD3943">
        <w:rPr>
          <w:rFonts w:eastAsia="Roboto"/>
          <w:color w:val="202124"/>
        </w:rPr>
        <w:t>3. El fortalecimiento del tejido político-institucional</w:t>
      </w:r>
    </w:p>
    <w:p w14:paraId="00000044" w14:textId="77777777" w:rsidR="00534867" w:rsidRPr="00CD3943" w:rsidRDefault="00000000" w:rsidP="000C733C">
      <w:pPr>
        <w:shd w:val="clear" w:color="auto" w:fill="FFFFFF"/>
        <w:ind w:left="160"/>
        <w:rPr>
          <w:rFonts w:eastAsia="Roboto"/>
          <w:color w:val="202124"/>
        </w:rPr>
      </w:pPr>
      <w:r w:rsidRPr="00CD3943">
        <w:rPr>
          <w:rFonts w:eastAsia="Roboto"/>
          <w:color w:val="202124"/>
        </w:rPr>
        <w:t>4. El estímulo del crecimiento económico</w:t>
      </w:r>
    </w:p>
    <w:p w14:paraId="00000045" w14:textId="77777777" w:rsidR="00534867" w:rsidRPr="00CD3943" w:rsidRDefault="00000000" w:rsidP="000C733C">
      <w:pPr>
        <w:shd w:val="clear" w:color="auto" w:fill="FFFFFF"/>
        <w:ind w:left="160"/>
        <w:rPr>
          <w:rFonts w:eastAsia="Roboto"/>
          <w:color w:val="202124"/>
        </w:rPr>
      </w:pPr>
      <w:r w:rsidRPr="00CD3943">
        <w:rPr>
          <w:rFonts w:eastAsia="Roboto"/>
          <w:color w:val="202124"/>
        </w:rPr>
        <w:t>5. El fortalecimiento de las identidades locales</w:t>
      </w:r>
    </w:p>
    <w:p w14:paraId="00000046" w14:textId="77777777" w:rsidR="00534867" w:rsidRPr="00CD3943" w:rsidRDefault="00000000" w:rsidP="000C733C">
      <w:pPr>
        <w:shd w:val="clear" w:color="auto" w:fill="FFFFFF"/>
        <w:ind w:left="160"/>
        <w:rPr>
          <w:rFonts w:eastAsia="Roboto"/>
          <w:color w:val="202124"/>
        </w:rPr>
      </w:pPr>
      <w:r w:rsidRPr="00CD3943">
        <w:rPr>
          <w:rFonts w:eastAsia="Roboto"/>
          <w:color w:val="202124"/>
        </w:rPr>
        <w:t>6. La salvaguarda del paisaje natural</w:t>
      </w:r>
    </w:p>
    <w:p w14:paraId="00000047" w14:textId="77777777" w:rsidR="00534867" w:rsidRPr="00CD3943" w:rsidRDefault="00000000" w:rsidP="000C733C">
      <w:pPr>
        <w:shd w:val="clear" w:color="auto" w:fill="FFFFFF"/>
        <w:ind w:left="160"/>
        <w:rPr>
          <w:rFonts w:eastAsia="Roboto"/>
          <w:color w:val="202124"/>
        </w:rPr>
      </w:pPr>
      <w:r w:rsidRPr="00CD3943">
        <w:rPr>
          <w:rFonts w:eastAsia="Roboto"/>
          <w:color w:val="202124"/>
        </w:rPr>
        <w:t>7. La creación de infraestructuras y equipamientos acordes con el paisaje</w:t>
      </w:r>
    </w:p>
    <w:p w14:paraId="00000048" w14:textId="77777777" w:rsidR="00534867" w:rsidRPr="00CD3943" w:rsidRDefault="00000000" w:rsidP="000C733C">
      <w:pPr>
        <w:shd w:val="clear" w:color="auto" w:fill="FFFFFF"/>
        <w:ind w:left="160"/>
        <w:rPr>
          <w:rFonts w:eastAsia="Roboto"/>
          <w:color w:val="202124"/>
        </w:rPr>
      </w:pPr>
      <w:r w:rsidRPr="00CD3943">
        <w:rPr>
          <w:rFonts w:eastAsia="Roboto"/>
          <w:color w:val="202124"/>
        </w:rPr>
        <w:t>8. El aliento del desarrollo social.</w:t>
      </w:r>
    </w:p>
    <w:p w14:paraId="00000049" w14:textId="77777777" w:rsidR="00534867" w:rsidRPr="00CD3943" w:rsidRDefault="00000000" w:rsidP="000C733C">
      <w:pPr>
        <w:shd w:val="clear" w:color="auto" w:fill="FFFFFF"/>
        <w:ind w:left="160"/>
        <w:rPr>
          <w:rFonts w:eastAsia="Roboto"/>
          <w:color w:val="202124"/>
        </w:rPr>
      </w:pPr>
      <w:r w:rsidRPr="00CD3943">
        <w:rPr>
          <w:rFonts w:eastAsia="Roboto"/>
          <w:color w:val="202124"/>
        </w:rPr>
        <w:t>9. La mejora de los procesos de gobernanza político institucional</w:t>
      </w:r>
    </w:p>
    <w:p w14:paraId="0000004A" w14:textId="77777777" w:rsidR="00534867" w:rsidRPr="00CD3943" w:rsidRDefault="00000000" w:rsidP="000C733C">
      <w:pPr>
        <w:shd w:val="clear" w:color="auto" w:fill="FFFFFF"/>
        <w:ind w:left="160"/>
        <w:rPr>
          <w:rFonts w:eastAsia="Roboto"/>
          <w:color w:val="202124"/>
        </w:rPr>
      </w:pPr>
      <w:r w:rsidRPr="00CD3943">
        <w:rPr>
          <w:rFonts w:eastAsia="Roboto"/>
          <w:color w:val="202124"/>
        </w:rPr>
        <w:t>10. El involucramiento de las minorías</w:t>
      </w:r>
    </w:p>
    <w:p w14:paraId="2C02CB7D" w14:textId="77777777" w:rsidR="00493CA2" w:rsidRDefault="00493CA2" w:rsidP="000C733C">
      <w:pPr>
        <w:shd w:val="clear" w:color="auto" w:fill="FFFFFF"/>
        <w:spacing w:line="360" w:lineRule="auto"/>
        <w:rPr>
          <w:rFonts w:eastAsia="Roboto"/>
          <w:color w:val="202124"/>
        </w:rPr>
      </w:pPr>
    </w:p>
    <w:p w14:paraId="0000004B" w14:textId="13869A9A" w:rsidR="00534867" w:rsidRPr="00CD3943" w:rsidRDefault="00493CA2" w:rsidP="000C733C">
      <w:pPr>
        <w:shd w:val="clear" w:color="auto" w:fill="FFFFFF"/>
        <w:spacing w:line="360" w:lineRule="auto"/>
        <w:rPr>
          <w:rFonts w:eastAsia="Roboto"/>
          <w:color w:val="202124"/>
        </w:rPr>
      </w:pPr>
      <w:r>
        <w:rPr>
          <w:rFonts w:eastAsia="Roboto"/>
          <w:color w:val="202124"/>
        </w:rPr>
        <w:t>13-</w:t>
      </w:r>
      <w:r w:rsidR="00000000" w:rsidRPr="00CD3943">
        <w:rPr>
          <w:rFonts w:eastAsia="Roboto"/>
          <w:color w:val="202124"/>
        </w:rPr>
        <w:t>Indique 2 objetivos que presenta el Ordenamiento Territorial en la ciudad de Tandil</w:t>
      </w:r>
      <w:r>
        <w:rPr>
          <w:rFonts w:eastAsia="Roboto"/>
          <w:color w:val="202124"/>
        </w:rPr>
        <w:t>:</w:t>
      </w:r>
    </w:p>
    <w:p w14:paraId="0000004C" w14:textId="77777777" w:rsidR="00534867" w:rsidRPr="00CD3943" w:rsidRDefault="00000000" w:rsidP="000C733C">
      <w:pPr>
        <w:shd w:val="clear" w:color="auto" w:fill="FFFFFF"/>
        <w:ind w:left="160"/>
        <w:rPr>
          <w:rFonts w:eastAsia="Roboto"/>
          <w:color w:val="202124"/>
        </w:rPr>
      </w:pPr>
      <w:r w:rsidRPr="00CD3943">
        <w:rPr>
          <w:rFonts w:eastAsia="Roboto"/>
          <w:color w:val="202124"/>
        </w:rPr>
        <w:t>1. Promover el desarrollo económico y urbanístico del Municipio.</w:t>
      </w:r>
    </w:p>
    <w:p w14:paraId="0000004D" w14:textId="77777777" w:rsidR="00534867" w:rsidRPr="00CD3943" w:rsidRDefault="00000000" w:rsidP="000C733C">
      <w:pPr>
        <w:shd w:val="clear" w:color="auto" w:fill="FFFFFF"/>
        <w:ind w:left="160"/>
        <w:rPr>
          <w:rFonts w:eastAsia="Roboto"/>
          <w:color w:val="202124"/>
        </w:rPr>
      </w:pPr>
      <w:r w:rsidRPr="00CD3943">
        <w:rPr>
          <w:rFonts w:eastAsia="Roboto"/>
          <w:color w:val="202124"/>
        </w:rPr>
        <w:t>2. Mejorar la calidad de vida urbana, garantizando la equidad en el acceso a los beneficios del proceso de urbanización.</w:t>
      </w:r>
    </w:p>
    <w:p w14:paraId="0000004E" w14:textId="77777777" w:rsidR="00534867" w:rsidRPr="00CD3943" w:rsidRDefault="00000000" w:rsidP="000C733C">
      <w:pPr>
        <w:shd w:val="clear" w:color="auto" w:fill="FFFFFF"/>
        <w:ind w:left="160"/>
        <w:rPr>
          <w:rFonts w:eastAsia="Roboto"/>
          <w:color w:val="202124"/>
        </w:rPr>
      </w:pPr>
      <w:r w:rsidRPr="00CD3943">
        <w:rPr>
          <w:rFonts w:eastAsia="Roboto"/>
          <w:color w:val="202124"/>
        </w:rPr>
        <w:t>3. Preservar y recuperar el medio ambiente y el patrimonio cultural, histórico, paisajístico y artístico municipal.</w:t>
      </w:r>
    </w:p>
    <w:p w14:paraId="0000004F" w14:textId="77777777" w:rsidR="00534867" w:rsidRPr="00CD3943" w:rsidRDefault="00000000" w:rsidP="000C733C">
      <w:pPr>
        <w:shd w:val="clear" w:color="auto" w:fill="FFFFFF"/>
        <w:ind w:left="160"/>
        <w:rPr>
          <w:rFonts w:eastAsia="Roboto"/>
          <w:color w:val="202124"/>
        </w:rPr>
      </w:pPr>
      <w:r w:rsidRPr="00CD3943">
        <w:rPr>
          <w:rFonts w:eastAsia="Roboto"/>
          <w:color w:val="202124"/>
        </w:rPr>
        <w:t>4. Preservar y poner en valor los recursos culturales del municipio.</w:t>
      </w:r>
    </w:p>
    <w:p w14:paraId="755AFBFA" w14:textId="77777777" w:rsidR="00493CA2" w:rsidRDefault="00493CA2" w:rsidP="000C733C">
      <w:pPr>
        <w:shd w:val="clear" w:color="auto" w:fill="FFFFFF"/>
        <w:spacing w:line="360" w:lineRule="auto"/>
        <w:rPr>
          <w:rFonts w:eastAsia="Roboto"/>
          <w:color w:val="202124"/>
        </w:rPr>
      </w:pPr>
    </w:p>
    <w:p w14:paraId="00000050" w14:textId="3E819637" w:rsidR="00534867" w:rsidRPr="00CD3943" w:rsidRDefault="00493CA2" w:rsidP="000C733C">
      <w:pPr>
        <w:shd w:val="clear" w:color="auto" w:fill="FFFFFF"/>
        <w:spacing w:line="360" w:lineRule="auto"/>
        <w:rPr>
          <w:rFonts w:eastAsia="Roboto"/>
          <w:color w:val="202124"/>
        </w:rPr>
      </w:pPr>
      <w:r>
        <w:rPr>
          <w:rFonts w:eastAsia="Roboto"/>
          <w:color w:val="202124"/>
        </w:rPr>
        <w:t>14-</w:t>
      </w:r>
      <w:r w:rsidR="00000000" w:rsidRPr="00CD3943">
        <w:rPr>
          <w:rFonts w:eastAsia="Roboto"/>
          <w:color w:val="202124"/>
        </w:rPr>
        <w:t>Señale la frase correcta</w:t>
      </w:r>
      <w:r>
        <w:rPr>
          <w:rFonts w:eastAsia="Roboto"/>
          <w:color w:val="202124"/>
        </w:rPr>
        <w:t>:</w:t>
      </w:r>
    </w:p>
    <w:p w14:paraId="00000051" w14:textId="39A30EA8" w:rsidR="00534867" w:rsidRPr="00CD3943" w:rsidRDefault="00493CA2" w:rsidP="000C733C">
      <w:pPr>
        <w:shd w:val="clear" w:color="auto" w:fill="FFFFFF"/>
        <w:ind w:left="160"/>
        <w:rPr>
          <w:rFonts w:eastAsia="Roboto"/>
          <w:color w:val="202124"/>
        </w:rPr>
      </w:pPr>
      <w:r>
        <w:rPr>
          <w:rFonts w:eastAsia="Roboto"/>
          <w:color w:val="202124"/>
        </w:rPr>
        <w:t>1.</w:t>
      </w:r>
      <w:r w:rsidR="00000000" w:rsidRPr="00CD3943">
        <w:rPr>
          <w:rFonts w:eastAsia="Roboto"/>
          <w:color w:val="202124"/>
        </w:rPr>
        <w:t>América Latina terminó de consolidarse como un territorio integrado gracias a las nuevas obras de conectividad y el aprovechamiento de los recursos naturales</w:t>
      </w:r>
    </w:p>
    <w:p w14:paraId="00000052" w14:textId="2F27C0BD" w:rsidR="00534867" w:rsidRPr="00CD3943" w:rsidRDefault="00493CA2" w:rsidP="000C733C">
      <w:pPr>
        <w:shd w:val="clear" w:color="auto" w:fill="FFFFFF"/>
        <w:ind w:left="160"/>
        <w:rPr>
          <w:rFonts w:eastAsia="Roboto"/>
          <w:color w:val="202124"/>
        </w:rPr>
      </w:pPr>
      <w:r>
        <w:rPr>
          <w:rFonts w:eastAsia="Roboto"/>
          <w:color w:val="202124"/>
        </w:rPr>
        <w:t>2.</w:t>
      </w:r>
      <w:r w:rsidR="00000000" w:rsidRPr="00CD3943">
        <w:rPr>
          <w:rFonts w:eastAsia="Roboto"/>
          <w:color w:val="202124"/>
        </w:rPr>
        <w:t>América Latina se organizó gracias al esfuerzo de valorización de los recursos mineros y las manufacturas, creando un territorio integrado</w:t>
      </w:r>
    </w:p>
    <w:p w14:paraId="00000053" w14:textId="1C986D4C" w:rsidR="00534867" w:rsidRPr="00CD3943" w:rsidRDefault="00493CA2" w:rsidP="000C733C">
      <w:pPr>
        <w:shd w:val="clear" w:color="auto" w:fill="FFFFFF"/>
        <w:ind w:left="160"/>
        <w:rPr>
          <w:rFonts w:eastAsia="Roboto"/>
          <w:color w:val="202124"/>
        </w:rPr>
      </w:pPr>
      <w:r>
        <w:rPr>
          <w:color w:val="202124"/>
        </w:rPr>
        <w:t>3.</w:t>
      </w:r>
      <w:r w:rsidR="00000000" w:rsidRPr="00CD3943">
        <w:rPr>
          <w:color w:val="202124"/>
        </w:rPr>
        <w:t xml:space="preserve">América Latina es un territorio desequilibrado, ligado al aprovechamiento de recursos naturales y los servicios urbanos en </w:t>
      </w:r>
      <w:proofErr w:type="spellStart"/>
      <w:r w:rsidR="00000000" w:rsidRPr="00CD3943">
        <w:rPr>
          <w:color w:val="202124"/>
        </w:rPr>
        <w:t>relación</w:t>
      </w:r>
      <w:proofErr w:type="spellEnd"/>
      <w:r w:rsidR="00000000" w:rsidRPr="00CD3943">
        <w:rPr>
          <w:color w:val="202124"/>
        </w:rPr>
        <w:t xml:space="preserve"> a la </w:t>
      </w:r>
      <w:proofErr w:type="spellStart"/>
      <w:r w:rsidR="00000000" w:rsidRPr="00CD3943">
        <w:rPr>
          <w:color w:val="202124"/>
        </w:rPr>
        <w:t>inserción</w:t>
      </w:r>
      <w:proofErr w:type="spellEnd"/>
      <w:r w:rsidR="00000000" w:rsidRPr="00CD3943">
        <w:rPr>
          <w:color w:val="202124"/>
        </w:rPr>
        <w:t xml:space="preserve"> en la </w:t>
      </w:r>
      <w:proofErr w:type="spellStart"/>
      <w:r w:rsidR="00000000" w:rsidRPr="00CD3943">
        <w:rPr>
          <w:color w:val="202124"/>
        </w:rPr>
        <w:t>economía</w:t>
      </w:r>
      <w:proofErr w:type="spellEnd"/>
      <w:r w:rsidR="00000000" w:rsidRPr="00CD3943">
        <w:rPr>
          <w:color w:val="202124"/>
        </w:rPr>
        <w:t xml:space="preserve"> global</w:t>
      </w:r>
      <w:r>
        <w:rPr>
          <w:color w:val="202124"/>
        </w:rPr>
        <w:t>.</w:t>
      </w:r>
    </w:p>
    <w:p w14:paraId="7F2DD6DA" w14:textId="77777777" w:rsidR="00493CA2" w:rsidRDefault="00493CA2" w:rsidP="000C733C">
      <w:pPr>
        <w:shd w:val="clear" w:color="auto" w:fill="FFFFFF"/>
        <w:spacing w:line="360" w:lineRule="auto"/>
        <w:rPr>
          <w:rFonts w:eastAsia="Roboto"/>
          <w:color w:val="202124"/>
        </w:rPr>
      </w:pPr>
    </w:p>
    <w:p w14:paraId="00000054" w14:textId="3857AF07" w:rsidR="00534867" w:rsidRPr="00CD3943" w:rsidRDefault="00493CA2" w:rsidP="000C733C">
      <w:pPr>
        <w:shd w:val="clear" w:color="auto" w:fill="FFFFFF"/>
        <w:spacing w:line="360" w:lineRule="auto"/>
        <w:rPr>
          <w:rFonts w:eastAsia="Roboto"/>
          <w:color w:val="202124"/>
        </w:rPr>
      </w:pPr>
      <w:r>
        <w:rPr>
          <w:rFonts w:eastAsia="Roboto"/>
          <w:color w:val="202124"/>
        </w:rPr>
        <w:t>15</w:t>
      </w:r>
      <w:proofErr w:type="gramStart"/>
      <w:r>
        <w:rPr>
          <w:rFonts w:eastAsia="Roboto"/>
          <w:color w:val="202124"/>
        </w:rPr>
        <w:t>-</w:t>
      </w:r>
      <w:r w:rsidR="00000000" w:rsidRPr="00CD3943">
        <w:rPr>
          <w:rFonts w:eastAsia="Roboto"/>
          <w:color w:val="202124"/>
        </w:rPr>
        <w:t>¿</w:t>
      </w:r>
      <w:proofErr w:type="gramEnd"/>
      <w:r w:rsidR="00000000" w:rsidRPr="00CD3943">
        <w:rPr>
          <w:rFonts w:eastAsia="Roboto"/>
          <w:color w:val="202124"/>
        </w:rPr>
        <w:t>Cuáles de los siguientes elementos se establecen en el componente rural de un Plan de OT?</w:t>
      </w:r>
    </w:p>
    <w:p w14:paraId="00000055" w14:textId="77777777" w:rsidR="00534867" w:rsidRPr="00CD3943" w:rsidRDefault="00000000" w:rsidP="000C733C">
      <w:pPr>
        <w:shd w:val="clear" w:color="auto" w:fill="FFFFFF"/>
        <w:ind w:left="160"/>
        <w:rPr>
          <w:rFonts w:eastAsia="Roboto"/>
          <w:color w:val="202124"/>
        </w:rPr>
      </w:pPr>
      <w:r w:rsidRPr="00CD3943">
        <w:rPr>
          <w:rFonts w:eastAsia="Roboto"/>
          <w:color w:val="202124"/>
        </w:rPr>
        <w:t>1. Políticas de mediano y corto plazo sobre uso y ocupación del suelo urbano y de las áreas de expansión (de acuerdo al esquema de organización territorial y a las previsiones sobre crecimiento y transformación de la ciudad).</w:t>
      </w:r>
    </w:p>
    <w:p w14:paraId="00000056" w14:textId="77777777" w:rsidR="00534867" w:rsidRPr="00CD3943" w:rsidRDefault="00000000" w:rsidP="000C733C">
      <w:pPr>
        <w:shd w:val="clear" w:color="auto" w:fill="FFFFFF"/>
        <w:ind w:left="160"/>
        <w:rPr>
          <w:rFonts w:eastAsia="Roboto"/>
          <w:color w:val="202124"/>
        </w:rPr>
      </w:pPr>
      <w:r w:rsidRPr="00CD3943">
        <w:rPr>
          <w:rFonts w:eastAsia="Roboto"/>
          <w:color w:val="202124"/>
        </w:rPr>
        <w:t>2. Estrategias de crecimiento y reordenamiento de la ciudad.</w:t>
      </w:r>
    </w:p>
    <w:p w14:paraId="00000057" w14:textId="77777777" w:rsidR="00534867" w:rsidRPr="00CD3943" w:rsidRDefault="00000000" w:rsidP="000C733C">
      <w:pPr>
        <w:shd w:val="clear" w:color="auto" w:fill="FFFFFF"/>
        <w:ind w:left="160"/>
        <w:rPr>
          <w:rFonts w:eastAsia="Roboto"/>
          <w:color w:val="202124"/>
        </w:rPr>
      </w:pPr>
      <w:r w:rsidRPr="00CD3943">
        <w:rPr>
          <w:rFonts w:eastAsia="Roboto"/>
          <w:color w:val="202124"/>
        </w:rPr>
        <w:t>3. Especificación de la naturaleza, alcance y área de operación de macroproyectos urbanos.</w:t>
      </w:r>
    </w:p>
    <w:p w14:paraId="00000058" w14:textId="77777777" w:rsidR="00534867" w:rsidRPr="00CD3943" w:rsidRDefault="00000000" w:rsidP="000C733C">
      <w:pPr>
        <w:shd w:val="clear" w:color="auto" w:fill="FFFFFF"/>
        <w:ind w:left="160"/>
        <w:rPr>
          <w:rFonts w:eastAsia="Roboto"/>
          <w:color w:val="202124"/>
        </w:rPr>
      </w:pPr>
      <w:r w:rsidRPr="00CD3943">
        <w:rPr>
          <w:rFonts w:eastAsia="Roboto"/>
          <w:color w:val="202124"/>
        </w:rPr>
        <w:t>4. Adopción de directrices e instrumentos para la adopción de planes parciales, incluyendo la definición de acciones urbanísticas y los instrumentos de financiación</w:t>
      </w:r>
    </w:p>
    <w:p w14:paraId="00000059" w14:textId="77777777" w:rsidR="00534867" w:rsidRPr="00CD3943" w:rsidRDefault="00000000" w:rsidP="000C733C">
      <w:pPr>
        <w:shd w:val="clear" w:color="auto" w:fill="FFFFFF"/>
        <w:ind w:left="160"/>
        <w:rPr>
          <w:rFonts w:eastAsia="Roboto"/>
          <w:color w:val="202124"/>
        </w:rPr>
      </w:pPr>
      <w:r w:rsidRPr="00CD3943">
        <w:rPr>
          <w:rFonts w:eastAsia="Roboto"/>
          <w:color w:val="202124"/>
        </w:rPr>
        <w:t>5. Definición de instrumentos y procedimientos de gestión, incluida la adopción de los instrumentos para financiar el desarrollo urbano.</w:t>
      </w:r>
    </w:p>
    <w:p w14:paraId="0000005A" w14:textId="77777777" w:rsidR="00534867" w:rsidRPr="00CD3943" w:rsidRDefault="00000000" w:rsidP="000C733C">
      <w:pPr>
        <w:shd w:val="clear" w:color="auto" w:fill="FFFFFF"/>
        <w:ind w:left="160"/>
        <w:rPr>
          <w:rFonts w:eastAsia="Roboto"/>
          <w:color w:val="202124"/>
        </w:rPr>
      </w:pPr>
      <w:r w:rsidRPr="00CD3943">
        <w:rPr>
          <w:rFonts w:eastAsia="Roboto"/>
          <w:color w:val="202124"/>
        </w:rPr>
        <w:t>6. Definición de normas urbanísticas y constructivas.</w:t>
      </w:r>
    </w:p>
    <w:p w14:paraId="0000005B" w14:textId="77777777" w:rsidR="00534867" w:rsidRPr="00CD3943" w:rsidRDefault="00000000" w:rsidP="000C733C">
      <w:pPr>
        <w:shd w:val="clear" w:color="auto" w:fill="FFFFFF"/>
        <w:ind w:left="160"/>
        <w:rPr>
          <w:rFonts w:eastAsia="Roboto"/>
          <w:color w:val="202124"/>
        </w:rPr>
      </w:pPr>
      <w:r w:rsidRPr="00CD3943">
        <w:rPr>
          <w:rFonts w:eastAsia="Roboto"/>
          <w:color w:val="202124"/>
        </w:rPr>
        <w:t>7. Políticas de mediano y corto plazo sobre ocupación del suelo productivo.</w:t>
      </w:r>
    </w:p>
    <w:p w14:paraId="0000005C" w14:textId="77777777" w:rsidR="00534867" w:rsidRPr="00CD3943" w:rsidRDefault="00000000" w:rsidP="000C733C">
      <w:pPr>
        <w:shd w:val="clear" w:color="auto" w:fill="FFFFFF"/>
        <w:ind w:left="160"/>
        <w:rPr>
          <w:rFonts w:eastAsia="Roboto"/>
          <w:color w:val="202124"/>
        </w:rPr>
      </w:pPr>
      <w:r w:rsidRPr="00CD3943">
        <w:rPr>
          <w:rFonts w:eastAsia="Roboto"/>
          <w:color w:val="202124"/>
        </w:rPr>
        <w:t>8. Señalamiento de las condiciones de protección, conservación y mejoramiento de las zonas de producción pecuaria, forestal y minera.</w:t>
      </w:r>
    </w:p>
    <w:p w14:paraId="0000005D" w14:textId="77777777" w:rsidR="00534867" w:rsidRPr="00CD3943" w:rsidRDefault="00000000" w:rsidP="000C733C">
      <w:pPr>
        <w:shd w:val="clear" w:color="auto" w:fill="FFFFFF"/>
        <w:ind w:left="160"/>
        <w:rPr>
          <w:rFonts w:eastAsia="Roboto"/>
          <w:color w:val="202124"/>
        </w:rPr>
      </w:pPr>
      <w:r w:rsidRPr="00CD3943">
        <w:rPr>
          <w:rFonts w:eastAsia="Roboto"/>
          <w:color w:val="202124"/>
        </w:rPr>
        <w:t>9. Áreas objeto de tratamiento y actuaciones urbanísticas.</w:t>
      </w:r>
    </w:p>
    <w:p w14:paraId="0000005E" w14:textId="77777777" w:rsidR="00534867" w:rsidRPr="00CD3943" w:rsidRDefault="00000000" w:rsidP="000C733C">
      <w:pPr>
        <w:shd w:val="clear" w:color="auto" w:fill="FFFFFF"/>
        <w:ind w:left="160"/>
        <w:rPr>
          <w:rFonts w:eastAsia="Roboto"/>
          <w:color w:val="202124"/>
        </w:rPr>
      </w:pPr>
      <w:r w:rsidRPr="00CD3943">
        <w:rPr>
          <w:rFonts w:eastAsia="Roboto"/>
          <w:color w:val="202124"/>
        </w:rPr>
        <w:t>10. Delimitación de áreas de conservación y protección de los recursos naturales, paisajísticos, geográficos y ambientales, incluyendo las áreas de amenazas y riesgos.</w:t>
      </w:r>
    </w:p>
    <w:p w14:paraId="0000005F" w14:textId="77777777" w:rsidR="00534867" w:rsidRPr="00CD3943" w:rsidRDefault="00000000" w:rsidP="000C733C">
      <w:pPr>
        <w:shd w:val="clear" w:color="auto" w:fill="FFFFFF"/>
        <w:ind w:left="160"/>
        <w:rPr>
          <w:rFonts w:eastAsia="Roboto"/>
          <w:color w:val="202124"/>
        </w:rPr>
      </w:pPr>
      <w:r w:rsidRPr="00CD3943">
        <w:rPr>
          <w:rFonts w:eastAsia="Roboto"/>
          <w:color w:val="202124"/>
        </w:rPr>
        <w:t>11. Localización y dimensionamiento de las zonas determinadas como suburbanas con precisión de las intensidades máximas de ocupación y usos admitidos.</w:t>
      </w:r>
    </w:p>
    <w:p w14:paraId="00000060" w14:textId="77777777" w:rsidR="00534867" w:rsidRPr="00CD3943" w:rsidRDefault="00000000" w:rsidP="000C733C">
      <w:pPr>
        <w:shd w:val="clear" w:color="auto" w:fill="FFFFFF"/>
        <w:ind w:left="160"/>
        <w:rPr>
          <w:rFonts w:eastAsia="Roboto"/>
          <w:color w:val="202124"/>
        </w:rPr>
      </w:pPr>
      <w:r w:rsidRPr="00CD3943">
        <w:rPr>
          <w:rFonts w:eastAsia="Roboto"/>
          <w:color w:val="202124"/>
        </w:rPr>
        <w:t>12. Estrategia de mediano plazo para el desarrollo de vivienda.</w:t>
      </w:r>
    </w:p>
    <w:p w14:paraId="00000061" w14:textId="77777777" w:rsidR="00534867" w:rsidRPr="00CD3943" w:rsidRDefault="00000000" w:rsidP="000C733C">
      <w:pPr>
        <w:shd w:val="clear" w:color="auto" w:fill="FFFFFF"/>
        <w:ind w:left="160"/>
        <w:rPr>
          <w:rFonts w:eastAsia="Roboto"/>
          <w:color w:val="202124"/>
        </w:rPr>
      </w:pPr>
      <w:r w:rsidRPr="00CD3943">
        <w:rPr>
          <w:rFonts w:eastAsia="Roboto"/>
          <w:color w:val="202124"/>
        </w:rPr>
        <w:lastRenderedPageBreak/>
        <w:t>13. Identificación de centros poblados, orientación de la ocupación del suelo y la adecuada dotación de infraestructura de servicios.</w:t>
      </w:r>
    </w:p>
    <w:p w14:paraId="00000062" w14:textId="77777777" w:rsidR="00534867" w:rsidRPr="00CD3943" w:rsidRDefault="00000000" w:rsidP="000C733C">
      <w:pPr>
        <w:shd w:val="clear" w:color="auto" w:fill="FFFFFF"/>
        <w:ind w:left="160"/>
        <w:rPr>
          <w:rFonts w:eastAsia="Roboto"/>
          <w:color w:val="202124"/>
        </w:rPr>
      </w:pPr>
      <w:r w:rsidRPr="00CD3943">
        <w:rPr>
          <w:rFonts w:eastAsia="Roboto"/>
          <w:color w:val="202124"/>
        </w:rPr>
        <w:t>14. Determinación de sistemas de aprovisionamiento de los servicios de agua potable y saneamiento básico de las zonas rurales a corto, mediano y largo plazo y la localización prevista para los equipamientos de salud y educación</w:t>
      </w:r>
    </w:p>
    <w:p w14:paraId="0896DEF1" w14:textId="77777777" w:rsidR="00493CA2" w:rsidRDefault="00493CA2" w:rsidP="000C733C">
      <w:pPr>
        <w:shd w:val="clear" w:color="auto" w:fill="FFFFFF"/>
        <w:spacing w:line="360" w:lineRule="auto"/>
        <w:rPr>
          <w:rFonts w:eastAsia="Roboto"/>
          <w:color w:val="202124"/>
        </w:rPr>
      </w:pPr>
    </w:p>
    <w:p w14:paraId="00000063" w14:textId="5C0C3877" w:rsidR="00534867" w:rsidRPr="00493CA2" w:rsidRDefault="00493CA2" w:rsidP="000C733C">
      <w:pPr>
        <w:shd w:val="clear" w:color="auto" w:fill="FFFFFF"/>
        <w:spacing w:line="360" w:lineRule="auto"/>
        <w:rPr>
          <w:rFonts w:eastAsia="Roboto"/>
          <w:color w:val="202124"/>
        </w:rPr>
      </w:pPr>
      <w:r w:rsidRPr="00493CA2">
        <w:rPr>
          <w:rFonts w:eastAsia="Roboto"/>
          <w:color w:val="202124"/>
        </w:rPr>
        <w:t>16-</w:t>
      </w:r>
      <w:r w:rsidR="00000000" w:rsidRPr="00493CA2">
        <w:rPr>
          <w:rFonts w:eastAsia="Roboto"/>
          <w:color w:val="202124"/>
        </w:rPr>
        <w:t>Indique VERDADERO O FALSO en las siguientes afirmaciones</w:t>
      </w:r>
    </w:p>
    <w:p w14:paraId="00000066" w14:textId="19A5A69B" w:rsidR="00534867" w:rsidRPr="00493CA2" w:rsidRDefault="00493CA2" w:rsidP="00493CA2">
      <w:pPr>
        <w:shd w:val="clear" w:color="auto" w:fill="F8F9FA"/>
        <w:spacing w:before="60" w:line="240" w:lineRule="auto"/>
        <w:rPr>
          <w:rFonts w:eastAsia="Roboto"/>
          <w:color w:val="202124"/>
        </w:rPr>
      </w:pPr>
      <w:r w:rsidRPr="00493CA2">
        <w:rPr>
          <w:rFonts w:eastAsia="Roboto"/>
          <w:color w:val="202124"/>
        </w:rPr>
        <w:t>1.</w:t>
      </w:r>
      <w:r w:rsidR="00000000" w:rsidRPr="00493CA2">
        <w:rPr>
          <w:rFonts w:eastAsia="Roboto"/>
          <w:color w:val="202124"/>
        </w:rPr>
        <w:t>El ordenamiento territorial es siempre de carácter vinculante</w:t>
      </w:r>
    </w:p>
    <w:p w14:paraId="00000067" w14:textId="7115662B" w:rsidR="00534867" w:rsidRPr="00493CA2" w:rsidRDefault="00493CA2" w:rsidP="00493CA2">
      <w:pPr>
        <w:shd w:val="clear" w:color="auto" w:fill="F8F9FA"/>
        <w:spacing w:before="60" w:line="240" w:lineRule="auto"/>
        <w:rPr>
          <w:rFonts w:eastAsia="Roboto"/>
          <w:color w:val="202124"/>
        </w:rPr>
      </w:pPr>
      <w:r w:rsidRPr="00493CA2">
        <w:rPr>
          <w:rFonts w:eastAsia="Roboto"/>
          <w:color w:val="202124"/>
        </w:rPr>
        <w:t>2.E</w:t>
      </w:r>
      <w:r w:rsidR="00000000" w:rsidRPr="00493CA2">
        <w:rPr>
          <w:rFonts w:eastAsia="Roboto"/>
          <w:color w:val="202124"/>
        </w:rPr>
        <w:t>l ordenamiento territorial es una política de gobierno de largo plazo</w:t>
      </w:r>
    </w:p>
    <w:p w14:paraId="00000068" w14:textId="01F88C08" w:rsidR="00534867" w:rsidRPr="00493CA2" w:rsidRDefault="00493CA2" w:rsidP="00493CA2">
      <w:pPr>
        <w:shd w:val="clear" w:color="auto" w:fill="F8F9FA"/>
        <w:spacing w:before="60" w:line="240" w:lineRule="auto"/>
        <w:rPr>
          <w:rFonts w:eastAsia="Roboto"/>
          <w:color w:val="202124"/>
        </w:rPr>
      </w:pPr>
      <w:r w:rsidRPr="00493CA2">
        <w:rPr>
          <w:rFonts w:eastAsia="Roboto"/>
          <w:color w:val="202124"/>
        </w:rPr>
        <w:t>3.</w:t>
      </w:r>
      <w:r w:rsidR="00000000" w:rsidRPr="00493CA2">
        <w:rPr>
          <w:rFonts w:eastAsia="Roboto"/>
          <w:color w:val="202124"/>
        </w:rPr>
        <w:t>Mediante la prospectiva territorial se elaboran diferentes escenarios futuros posibles para escoger el que se desea. De este modo se procura evitar que las decisiones de ordenamiento territorial sean proactivas, para convertirlas en reactivas</w:t>
      </w:r>
    </w:p>
    <w:p w14:paraId="00000069" w14:textId="7BF6BBFE" w:rsidR="00534867" w:rsidRPr="00493CA2" w:rsidRDefault="00493CA2" w:rsidP="00493CA2">
      <w:pPr>
        <w:shd w:val="clear" w:color="auto" w:fill="F8F9FA"/>
        <w:spacing w:before="60" w:line="240" w:lineRule="auto"/>
        <w:rPr>
          <w:rFonts w:eastAsia="Roboto"/>
          <w:color w:val="202124"/>
        </w:rPr>
      </w:pPr>
      <w:r w:rsidRPr="00493CA2">
        <w:rPr>
          <w:rFonts w:eastAsia="Roboto"/>
          <w:color w:val="202124"/>
        </w:rPr>
        <w:t>4.</w:t>
      </w:r>
      <w:r w:rsidR="00000000" w:rsidRPr="00493CA2">
        <w:rPr>
          <w:rFonts w:eastAsia="Roboto"/>
          <w:color w:val="202124"/>
        </w:rPr>
        <w:t>El ordenamiento territorial se concreta en planes que expresan el modelo territorial de corto plazo que se pretende lograr y las estrategias mediante las cuales se actuará sobre la realidad para evolucionar hacia dicho modelo</w:t>
      </w:r>
    </w:p>
    <w:p w14:paraId="0000006A" w14:textId="117ACC97" w:rsidR="00534867" w:rsidRPr="00CD3943" w:rsidRDefault="00493CA2" w:rsidP="00493CA2">
      <w:pPr>
        <w:shd w:val="clear" w:color="auto" w:fill="F8F9FA"/>
        <w:spacing w:before="60" w:line="240" w:lineRule="auto"/>
        <w:rPr>
          <w:rFonts w:eastAsia="Roboto"/>
          <w:color w:val="202124"/>
        </w:rPr>
      </w:pPr>
      <w:r w:rsidRPr="00493CA2">
        <w:rPr>
          <w:rFonts w:eastAsia="Roboto"/>
          <w:color w:val="202124"/>
        </w:rPr>
        <w:t>5.</w:t>
      </w:r>
      <w:r w:rsidR="00000000" w:rsidRPr="00493CA2">
        <w:rPr>
          <w:rFonts w:eastAsia="Roboto"/>
          <w:color w:val="202124"/>
        </w:rPr>
        <w:t>El ordenamiento territorial define la estructura espacial en la que se han de ubicar las actividades, y regula el comportamiento de los agentes socioeconómicos, tendiente a conseguir un desarrollo equitativo, equilibrado y sostenible de las diferentes regiones</w:t>
      </w:r>
    </w:p>
    <w:p w14:paraId="4BC65A8B" w14:textId="77777777" w:rsidR="00493CA2" w:rsidRDefault="00493CA2" w:rsidP="000C733C">
      <w:pPr>
        <w:shd w:val="clear" w:color="auto" w:fill="FFFFFF"/>
        <w:spacing w:line="360" w:lineRule="auto"/>
        <w:rPr>
          <w:rFonts w:eastAsia="Roboto"/>
          <w:color w:val="202124"/>
        </w:rPr>
      </w:pPr>
    </w:p>
    <w:p w14:paraId="00000071" w14:textId="6B0A96FC" w:rsidR="00534867" w:rsidRPr="00CD3943" w:rsidRDefault="00493CA2" w:rsidP="00493CA2">
      <w:pPr>
        <w:shd w:val="clear" w:color="auto" w:fill="FFFFFF"/>
        <w:spacing w:line="240" w:lineRule="auto"/>
        <w:rPr>
          <w:rFonts w:eastAsia="Roboto"/>
          <w:color w:val="202124"/>
        </w:rPr>
      </w:pPr>
      <w:r>
        <w:rPr>
          <w:rFonts w:eastAsia="Roboto"/>
          <w:color w:val="202124"/>
        </w:rPr>
        <w:t>17-</w:t>
      </w:r>
      <w:r w:rsidR="00000000" w:rsidRPr="00CD3943">
        <w:rPr>
          <w:rFonts w:eastAsia="Roboto"/>
          <w:color w:val="202124"/>
        </w:rPr>
        <w:t>Considerando también la experiencia de Paraguay, señale la principal limitación que tienen los Municipios de más de 10.000 habitantes para llevar adelante sus procesos de ordenamiento territorial</w:t>
      </w:r>
      <w:r>
        <w:rPr>
          <w:rFonts w:eastAsia="Roboto"/>
          <w:color w:val="202124"/>
        </w:rPr>
        <w:t>:</w:t>
      </w:r>
    </w:p>
    <w:p w14:paraId="00000072" w14:textId="77777777" w:rsidR="00534867" w:rsidRPr="00CD3943" w:rsidRDefault="00000000" w:rsidP="00493CA2">
      <w:pPr>
        <w:shd w:val="clear" w:color="auto" w:fill="FFFFFF"/>
        <w:spacing w:line="240" w:lineRule="auto"/>
        <w:ind w:left="160"/>
        <w:rPr>
          <w:rFonts w:eastAsia="Roboto"/>
          <w:color w:val="202124"/>
        </w:rPr>
      </w:pPr>
      <w:r w:rsidRPr="00CD3943">
        <w:rPr>
          <w:rFonts w:eastAsia="Roboto"/>
          <w:color w:val="202124"/>
        </w:rPr>
        <w:t>1. Contar con leyes de planificación y ordenamiento territorial</w:t>
      </w:r>
    </w:p>
    <w:p w14:paraId="00000073" w14:textId="77777777" w:rsidR="00534867" w:rsidRPr="00CD3943" w:rsidRDefault="00000000" w:rsidP="00493CA2">
      <w:pPr>
        <w:shd w:val="clear" w:color="auto" w:fill="FFFFFF"/>
        <w:spacing w:line="240" w:lineRule="auto"/>
        <w:ind w:left="160"/>
        <w:rPr>
          <w:rFonts w:eastAsia="Roboto"/>
          <w:color w:val="202124"/>
        </w:rPr>
      </w:pPr>
      <w:r w:rsidRPr="00CD3943">
        <w:rPr>
          <w:rFonts w:eastAsia="Roboto"/>
          <w:color w:val="202124"/>
        </w:rPr>
        <w:t>2. Disponer de políticas de planificación territorial por parte del Gobierno Central y las gobernaciones</w:t>
      </w:r>
    </w:p>
    <w:p w14:paraId="00000074" w14:textId="77777777" w:rsidR="00534867" w:rsidRPr="00CD3943" w:rsidRDefault="00000000" w:rsidP="00493CA2">
      <w:pPr>
        <w:shd w:val="clear" w:color="auto" w:fill="FFFFFF"/>
        <w:spacing w:line="240" w:lineRule="auto"/>
        <w:ind w:left="160"/>
        <w:rPr>
          <w:rFonts w:eastAsia="Roboto"/>
          <w:color w:val="202124"/>
        </w:rPr>
      </w:pPr>
      <w:r w:rsidRPr="00CD3943">
        <w:rPr>
          <w:rFonts w:eastAsia="Roboto"/>
          <w:color w:val="202124"/>
        </w:rPr>
        <w:t>3. Tener más apoyo de la Gobernación y el Gobierno Central</w:t>
      </w:r>
    </w:p>
    <w:p w14:paraId="00000075" w14:textId="77777777" w:rsidR="00534867" w:rsidRPr="00CD3943" w:rsidRDefault="00000000" w:rsidP="00493CA2">
      <w:pPr>
        <w:shd w:val="clear" w:color="auto" w:fill="FFFFFF"/>
        <w:spacing w:line="240" w:lineRule="auto"/>
        <w:ind w:left="160"/>
        <w:rPr>
          <w:rFonts w:eastAsia="Roboto"/>
          <w:color w:val="202124"/>
        </w:rPr>
      </w:pPr>
      <w:r w:rsidRPr="00CD3943">
        <w:rPr>
          <w:rFonts w:eastAsia="Roboto"/>
          <w:color w:val="202124"/>
        </w:rPr>
        <w:t>4. Tener más consenso político entre el Municipio, el Consejo, la población, los empresarios y las organizaciones social</w:t>
      </w:r>
    </w:p>
    <w:p w14:paraId="00000076" w14:textId="77777777" w:rsidR="00534867" w:rsidRPr="00CD3943" w:rsidRDefault="00000000" w:rsidP="00493CA2">
      <w:pPr>
        <w:shd w:val="clear" w:color="auto" w:fill="FFFFFF"/>
        <w:spacing w:line="240" w:lineRule="auto"/>
        <w:ind w:left="160"/>
        <w:rPr>
          <w:rFonts w:eastAsia="Roboto"/>
          <w:color w:val="202124"/>
        </w:rPr>
      </w:pPr>
      <w:r w:rsidRPr="00CD3943">
        <w:rPr>
          <w:rFonts w:eastAsia="Roboto"/>
          <w:color w:val="202124"/>
        </w:rPr>
        <w:t>5. Disponer de recursos económicos para llevar adelante proyectos de planificación</w:t>
      </w:r>
    </w:p>
    <w:p w14:paraId="00000077" w14:textId="77777777" w:rsidR="00534867" w:rsidRPr="00CD3943" w:rsidRDefault="00000000" w:rsidP="00493CA2">
      <w:pPr>
        <w:shd w:val="clear" w:color="auto" w:fill="FFFFFF"/>
        <w:spacing w:line="240" w:lineRule="auto"/>
        <w:ind w:left="160"/>
        <w:rPr>
          <w:rFonts w:eastAsia="Roboto"/>
          <w:color w:val="202124"/>
        </w:rPr>
      </w:pPr>
      <w:r w:rsidRPr="00CD3943">
        <w:rPr>
          <w:rFonts w:eastAsia="Roboto"/>
          <w:color w:val="202124"/>
        </w:rPr>
        <w:t>6. Contar con personal bien calificado en estos temas</w:t>
      </w:r>
    </w:p>
    <w:p w14:paraId="00000078" w14:textId="77777777" w:rsidR="00534867" w:rsidRPr="00CD3943" w:rsidRDefault="00000000" w:rsidP="00493CA2">
      <w:pPr>
        <w:shd w:val="clear" w:color="auto" w:fill="FFFFFF"/>
        <w:spacing w:line="240" w:lineRule="auto"/>
        <w:ind w:left="160"/>
        <w:rPr>
          <w:rFonts w:eastAsia="Roboto"/>
          <w:color w:val="202124"/>
        </w:rPr>
      </w:pPr>
      <w:r w:rsidRPr="00CD3943">
        <w:rPr>
          <w:rFonts w:eastAsia="Roboto"/>
          <w:color w:val="202124"/>
        </w:rPr>
        <w:t>7. Contar con una oficina de planificación territorial</w:t>
      </w:r>
    </w:p>
    <w:p w14:paraId="00000079" w14:textId="77777777" w:rsidR="00534867" w:rsidRPr="00CD3943" w:rsidRDefault="00000000" w:rsidP="00493CA2">
      <w:pPr>
        <w:shd w:val="clear" w:color="auto" w:fill="FFFFFF"/>
        <w:spacing w:line="240" w:lineRule="auto"/>
        <w:ind w:left="160"/>
        <w:rPr>
          <w:rFonts w:eastAsia="Roboto"/>
          <w:color w:val="202124"/>
        </w:rPr>
      </w:pPr>
      <w:r w:rsidRPr="00CD3943">
        <w:rPr>
          <w:rFonts w:eastAsia="Roboto"/>
          <w:color w:val="202124"/>
        </w:rPr>
        <w:t>8. Contar con información detallada sobre el uso del suelo, actividades y población</w:t>
      </w:r>
    </w:p>
    <w:p w14:paraId="29AFA6DE" w14:textId="77777777" w:rsidR="00493CA2" w:rsidRDefault="00493CA2" w:rsidP="003E4FCF">
      <w:pPr>
        <w:shd w:val="clear" w:color="auto" w:fill="FFFFFF"/>
        <w:spacing w:line="240" w:lineRule="auto"/>
        <w:rPr>
          <w:rFonts w:eastAsia="Roboto"/>
          <w:color w:val="202124"/>
        </w:rPr>
      </w:pPr>
    </w:p>
    <w:p w14:paraId="0000007A" w14:textId="41122934" w:rsidR="00534867" w:rsidRDefault="00493CA2" w:rsidP="003E4FCF">
      <w:pPr>
        <w:shd w:val="clear" w:color="auto" w:fill="FFFFFF"/>
        <w:spacing w:line="240" w:lineRule="auto"/>
        <w:rPr>
          <w:rFonts w:eastAsia="Roboto"/>
          <w:color w:val="202124"/>
        </w:rPr>
      </w:pPr>
      <w:r>
        <w:rPr>
          <w:rFonts w:eastAsia="Roboto"/>
          <w:color w:val="202124"/>
        </w:rPr>
        <w:t>18-</w:t>
      </w:r>
      <w:r w:rsidR="00000000" w:rsidRPr="00CD3943">
        <w:rPr>
          <w:rFonts w:eastAsia="Roboto"/>
          <w:color w:val="202124"/>
        </w:rPr>
        <w:t>Teniendo en cuenta que el ordenamiento territorial debe ser INTEGRAL y COORDINADO, identifique CUATRO problemas, limitaciones y/o conflictos que suelen existir en las administraciones públicas que impiden que estos atributos estén presentes en la práctica</w:t>
      </w:r>
      <w:r w:rsidR="003E4FCF">
        <w:rPr>
          <w:rFonts w:eastAsia="Roboto"/>
          <w:color w:val="202124"/>
        </w:rPr>
        <w:t>.</w:t>
      </w:r>
    </w:p>
    <w:p w14:paraId="70C396EA" w14:textId="77777777" w:rsidR="003E4FCF" w:rsidRPr="00CD3943" w:rsidRDefault="003E4FCF" w:rsidP="003E4FCF">
      <w:pPr>
        <w:shd w:val="clear" w:color="auto" w:fill="FFFFFF"/>
        <w:spacing w:line="240" w:lineRule="auto"/>
        <w:rPr>
          <w:rFonts w:eastAsia="Roboto"/>
          <w:color w:val="202124"/>
        </w:rPr>
      </w:pPr>
    </w:p>
    <w:p w14:paraId="0000007B" w14:textId="24D12BC9" w:rsidR="00534867" w:rsidRPr="00CD3943" w:rsidRDefault="003E4FCF" w:rsidP="003E4FCF">
      <w:pPr>
        <w:shd w:val="clear" w:color="auto" w:fill="FFFFFF"/>
        <w:spacing w:line="240" w:lineRule="auto"/>
        <w:rPr>
          <w:rFonts w:eastAsia="Roboto"/>
          <w:color w:val="D93025"/>
        </w:rPr>
      </w:pPr>
      <w:r>
        <w:rPr>
          <w:rFonts w:eastAsia="Roboto"/>
          <w:color w:val="202124"/>
        </w:rPr>
        <w:t>19-</w:t>
      </w:r>
      <w:r w:rsidR="00000000" w:rsidRPr="00CD3943">
        <w:rPr>
          <w:rFonts w:eastAsia="Roboto"/>
          <w:color w:val="202124"/>
        </w:rPr>
        <w:t xml:space="preserve">Explique </w:t>
      </w:r>
      <w:proofErr w:type="spellStart"/>
      <w:r w:rsidR="00000000" w:rsidRPr="00CD3943">
        <w:rPr>
          <w:rFonts w:eastAsia="Roboto"/>
          <w:color w:val="202124"/>
        </w:rPr>
        <w:t>que</w:t>
      </w:r>
      <w:proofErr w:type="spellEnd"/>
      <w:r w:rsidR="00000000" w:rsidRPr="00CD3943">
        <w:rPr>
          <w:rFonts w:eastAsia="Roboto"/>
          <w:color w:val="202124"/>
        </w:rPr>
        <w:t xml:space="preserve"> significa cada una de estas afirmaciones: </w:t>
      </w:r>
      <w:r>
        <w:rPr>
          <w:rFonts w:eastAsia="Roboto"/>
          <w:color w:val="202124"/>
        </w:rPr>
        <w:br/>
      </w:r>
      <w:proofErr w:type="gramStart"/>
      <w:r w:rsidR="00000000" w:rsidRPr="00CD3943">
        <w:rPr>
          <w:rFonts w:eastAsia="Roboto"/>
          <w:color w:val="202124"/>
        </w:rPr>
        <w:t>1)El</w:t>
      </w:r>
      <w:proofErr w:type="gramEnd"/>
      <w:r w:rsidR="00000000" w:rsidRPr="00CD3943">
        <w:rPr>
          <w:rFonts w:eastAsia="Roboto"/>
          <w:color w:val="202124"/>
        </w:rPr>
        <w:t xml:space="preserve"> OT establece políticas de largo plazo para la ocupación, aprovechamiento y manejo del suelo y de los recursos naturales. </w:t>
      </w:r>
      <w:r>
        <w:rPr>
          <w:rFonts w:eastAsia="Roboto"/>
          <w:color w:val="202124"/>
        </w:rPr>
        <w:br/>
      </w:r>
      <w:r w:rsidR="00000000" w:rsidRPr="00CD3943">
        <w:rPr>
          <w:rFonts w:eastAsia="Roboto"/>
          <w:color w:val="202124"/>
        </w:rPr>
        <w:t xml:space="preserve">2)El OT establece la clasificación del territorio en suelo urbano, rural y de expansión urbana y fijación del perímetro urbano y administrativo (ejidos municipales por ej.). </w:t>
      </w:r>
      <w:r>
        <w:rPr>
          <w:rFonts w:eastAsia="Roboto"/>
          <w:color w:val="202124"/>
        </w:rPr>
        <w:br/>
      </w:r>
      <w:r w:rsidR="00000000" w:rsidRPr="00CD3943">
        <w:rPr>
          <w:rFonts w:eastAsia="Roboto"/>
          <w:color w:val="202124"/>
        </w:rPr>
        <w:t>3)El OT establece las áreas de reserva y medidas para la protección del medio ambiente y del patrimonio cultural, histórico y arquitectónico</w:t>
      </w:r>
    </w:p>
    <w:p w14:paraId="46CEA664" w14:textId="77777777" w:rsidR="003E4FCF" w:rsidRDefault="003E4FCF" w:rsidP="003E4FCF">
      <w:pPr>
        <w:shd w:val="clear" w:color="auto" w:fill="FFFFFF"/>
        <w:spacing w:line="240" w:lineRule="auto"/>
        <w:rPr>
          <w:rFonts w:eastAsia="Roboto"/>
          <w:color w:val="202124"/>
        </w:rPr>
      </w:pPr>
    </w:p>
    <w:p w14:paraId="0000007C" w14:textId="7514F904" w:rsidR="00534867" w:rsidRPr="00CD3943" w:rsidRDefault="003E4FCF" w:rsidP="003E4FCF">
      <w:pPr>
        <w:shd w:val="clear" w:color="auto" w:fill="FFFFFF"/>
        <w:spacing w:line="240" w:lineRule="auto"/>
        <w:rPr>
          <w:rFonts w:eastAsia="Roboto"/>
          <w:color w:val="202124"/>
        </w:rPr>
      </w:pPr>
      <w:r>
        <w:rPr>
          <w:rFonts w:eastAsia="Roboto"/>
          <w:color w:val="202124"/>
        </w:rPr>
        <w:t>20-</w:t>
      </w:r>
      <w:r w:rsidR="00000000" w:rsidRPr="00CD3943">
        <w:rPr>
          <w:rFonts w:eastAsia="Roboto"/>
          <w:color w:val="202124"/>
        </w:rPr>
        <w:t xml:space="preserve">Indique VERDADERO o FALSO en la siguiente afirmación: </w:t>
      </w:r>
      <w:r>
        <w:rPr>
          <w:rFonts w:eastAsia="Roboto"/>
          <w:color w:val="202124"/>
        </w:rPr>
        <w:br/>
      </w:r>
      <w:r w:rsidR="00000000" w:rsidRPr="00CD3943">
        <w:rPr>
          <w:rFonts w:eastAsia="Roboto"/>
          <w:color w:val="202124"/>
        </w:rPr>
        <w:t>"El proceso de Ordenamiento Territorial en el municipio de Tupungato en la provincia de Mendoza presenta tres etapas: acuerdos políticos-institucionales, elaboración de diagnóstico y la planificación"</w:t>
      </w:r>
    </w:p>
    <w:p w14:paraId="0000007F" w14:textId="29F69DEB" w:rsidR="00534867" w:rsidRDefault="00534867" w:rsidP="003E4FCF">
      <w:pPr>
        <w:shd w:val="clear" w:color="auto" w:fill="FFFFFF"/>
        <w:spacing w:line="617" w:lineRule="auto"/>
        <w:rPr>
          <w:rFonts w:ascii="Roboto" w:eastAsia="Roboto" w:hAnsi="Roboto" w:cs="Roboto"/>
          <w:color w:val="5F6368"/>
          <w:sz w:val="21"/>
          <w:szCs w:val="21"/>
        </w:rPr>
      </w:pPr>
    </w:p>
    <w:p w14:paraId="00000080" w14:textId="77777777" w:rsidR="00534867" w:rsidRDefault="00534867" w:rsidP="000C733C"/>
    <w:sectPr w:rsidR="00534867" w:rsidSect="00CD3943">
      <w:pgSz w:w="11909" w:h="16834"/>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867"/>
    <w:rsid w:val="000C733C"/>
    <w:rsid w:val="003E4FCF"/>
    <w:rsid w:val="00493CA2"/>
    <w:rsid w:val="00534867"/>
    <w:rsid w:val="00CD394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7BA7"/>
  <w15:docId w15:val="{FE9F38E2-7396-415F-9119-F48F02DF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1925</Words>
  <Characters>10590</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Yamila Sepúlveda</cp:lastModifiedBy>
  <cp:revision>3</cp:revision>
  <dcterms:created xsi:type="dcterms:W3CDTF">2022-09-29T15:08:00Z</dcterms:created>
  <dcterms:modified xsi:type="dcterms:W3CDTF">2022-09-29T15:19:00Z</dcterms:modified>
</cp:coreProperties>
</file>